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ED6DF2" w14:textId="1F361EB9" w:rsidR="00875BB3" w:rsidRPr="00875BB3" w:rsidRDefault="00DD00F5">
      <w:p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Southery</w:t>
      </w:r>
      <w:proofErr w:type="spellEnd"/>
      <w:r w:rsidR="00875BB3" w:rsidRPr="00875BB3">
        <w:rPr>
          <w:rFonts w:asciiTheme="majorHAnsi" w:hAnsiTheme="majorHAnsi"/>
          <w:b/>
        </w:rPr>
        <w:t xml:space="preserve"> Acad</w:t>
      </w:r>
      <w:r w:rsidR="00895170">
        <w:rPr>
          <w:rFonts w:asciiTheme="majorHAnsi" w:hAnsiTheme="majorHAnsi"/>
          <w:b/>
        </w:rPr>
        <w:t>emy Curriculum Intent – Writing</w:t>
      </w:r>
    </w:p>
    <w:p w14:paraId="609FB8C6" w14:textId="77777777" w:rsidR="00875BB3" w:rsidRDefault="00875BB3">
      <w:pPr>
        <w:rPr>
          <w:rFonts w:asciiTheme="majorHAnsi" w:hAnsiTheme="majorHAnsi"/>
        </w:rPr>
      </w:pPr>
    </w:p>
    <w:p w14:paraId="6A80784B" w14:textId="77777777" w:rsidR="00875BB3" w:rsidRDefault="00875BB3">
      <w:pPr>
        <w:rPr>
          <w:rFonts w:asciiTheme="majorHAnsi" w:hAnsiTheme="majorHAnsi"/>
          <w:u w:val="single"/>
        </w:rPr>
      </w:pPr>
      <w:r w:rsidRPr="00875BB3">
        <w:rPr>
          <w:rFonts w:asciiTheme="majorHAnsi" w:hAnsiTheme="majorHAnsi"/>
          <w:u w:val="single"/>
        </w:rPr>
        <w:t>Intent</w:t>
      </w:r>
    </w:p>
    <w:p w14:paraId="5D93B275" w14:textId="77777777" w:rsidR="00875BB3" w:rsidRDefault="00875BB3">
      <w:pPr>
        <w:rPr>
          <w:rFonts w:asciiTheme="majorHAnsi" w:hAnsiTheme="majorHAnsi"/>
          <w:u w:val="single"/>
        </w:rPr>
      </w:pPr>
    </w:p>
    <w:p w14:paraId="06320AD9" w14:textId="74918B0C" w:rsidR="007F7010" w:rsidRDefault="006553DB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At </w:t>
      </w:r>
      <w:proofErr w:type="spellStart"/>
      <w:r w:rsidR="00DD00F5">
        <w:rPr>
          <w:rFonts w:asciiTheme="majorHAnsi" w:hAnsiTheme="majorHAnsi"/>
        </w:rPr>
        <w:t>Southery</w:t>
      </w:r>
      <w:proofErr w:type="spellEnd"/>
      <w:r>
        <w:rPr>
          <w:rFonts w:asciiTheme="majorHAnsi" w:hAnsiTheme="majorHAnsi"/>
        </w:rPr>
        <w:t xml:space="preserve"> Academy, we want our pupils to use Standard English when speaking, as </w:t>
      </w:r>
      <w:r w:rsidR="002B74A7">
        <w:rPr>
          <w:rFonts w:asciiTheme="majorHAnsi" w:hAnsiTheme="majorHAnsi"/>
        </w:rPr>
        <w:t xml:space="preserve">we recognise that </w:t>
      </w:r>
      <w:r>
        <w:rPr>
          <w:rFonts w:asciiTheme="majorHAnsi" w:hAnsiTheme="majorHAnsi"/>
        </w:rPr>
        <w:t>this has a direct impact on their writing. We strive for pupils to devel</w:t>
      </w:r>
      <w:r w:rsidR="00875BB3">
        <w:rPr>
          <w:rFonts w:asciiTheme="majorHAnsi" w:hAnsiTheme="majorHAnsi"/>
        </w:rPr>
        <w:t xml:space="preserve">op </w:t>
      </w:r>
      <w:r>
        <w:rPr>
          <w:rFonts w:asciiTheme="majorHAnsi" w:hAnsiTheme="majorHAnsi"/>
        </w:rPr>
        <w:t>their writing skills so that they</w:t>
      </w:r>
      <w:r w:rsidR="00875BB3">
        <w:rPr>
          <w:rFonts w:asciiTheme="majorHAnsi" w:hAnsiTheme="majorHAnsi"/>
        </w:rPr>
        <w:t xml:space="preserve"> have the stamina and ability to write at the age expected standard. </w:t>
      </w:r>
      <w:r>
        <w:rPr>
          <w:rFonts w:asciiTheme="majorHAnsi" w:hAnsiTheme="majorHAnsi"/>
        </w:rPr>
        <w:t>We want our children to leave our Academy with a love for writing and to write for a range of audiences and purposes.</w:t>
      </w:r>
    </w:p>
    <w:p w14:paraId="48D6E03A" w14:textId="77777777" w:rsidR="00875BB3" w:rsidRDefault="00875BB3">
      <w:pPr>
        <w:rPr>
          <w:rFonts w:asciiTheme="majorHAnsi" w:hAnsiTheme="majorHAnsi"/>
        </w:rPr>
      </w:pPr>
    </w:p>
    <w:p w14:paraId="7664F027" w14:textId="77777777" w:rsidR="00875BB3" w:rsidRDefault="00875BB3">
      <w:pPr>
        <w:rPr>
          <w:rFonts w:asciiTheme="majorHAnsi" w:hAnsiTheme="majorHAnsi"/>
          <w:u w:val="single"/>
        </w:rPr>
      </w:pPr>
      <w:r w:rsidRPr="00875BB3">
        <w:rPr>
          <w:rFonts w:asciiTheme="majorHAnsi" w:hAnsiTheme="majorHAnsi"/>
          <w:u w:val="single"/>
        </w:rPr>
        <w:t>Implementation</w:t>
      </w:r>
    </w:p>
    <w:p w14:paraId="195DF544" w14:textId="77777777" w:rsidR="00875BB3" w:rsidRDefault="00875BB3">
      <w:pPr>
        <w:rPr>
          <w:rFonts w:asciiTheme="majorHAnsi" w:hAnsiTheme="majorHAnsi"/>
          <w:u w:val="single"/>
        </w:rPr>
      </w:pPr>
    </w:p>
    <w:p w14:paraId="6E94C858" w14:textId="62E2E563" w:rsidR="00380354" w:rsidRDefault="00895170" w:rsidP="006553DB">
      <w:pPr>
        <w:rPr>
          <w:rFonts w:asciiTheme="majorHAnsi" w:hAnsiTheme="majorHAnsi"/>
        </w:rPr>
      </w:pPr>
      <w:r>
        <w:rPr>
          <w:rFonts w:asciiTheme="majorHAnsi" w:hAnsiTheme="majorHAnsi"/>
        </w:rPr>
        <w:t>At our Academy, we have a</w:t>
      </w:r>
      <w:r w:rsidR="00D4065E">
        <w:rPr>
          <w:rFonts w:asciiTheme="majorHAnsi" w:hAnsiTheme="majorHAnsi"/>
        </w:rPr>
        <w:t>dopted the Jane Considine ‘The Write Stuff’ approach to teaching writing across the whole Academy. Children are able to see a clear sequence across a unit, where they build up to completing an independent piece; or across a lesson, where they build high quality vocabulary banks and ‘sentence stacking’ using various literary techniques.</w:t>
      </w:r>
      <w:r>
        <w:rPr>
          <w:rFonts w:asciiTheme="majorHAnsi" w:hAnsiTheme="majorHAnsi"/>
        </w:rPr>
        <w:t xml:space="preserve"> Children </w:t>
      </w:r>
      <w:r w:rsidR="00D4065E">
        <w:rPr>
          <w:rFonts w:asciiTheme="majorHAnsi" w:hAnsiTheme="majorHAnsi"/>
        </w:rPr>
        <w:t>have</w:t>
      </w:r>
      <w:r>
        <w:rPr>
          <w:rFonts w:asciiTheme="majorHAnsi" w:hAnsiTheme="majorHAnsi"/>
        </w:rPr>
        <w:t xml:space="preserve"> a</w:t>
      </w:r>
      <w:r w:rsidR="00D4065E">
        <w:rPr>
          <w:rFonts w:asciiTheme="majorHAnsi" w:hAnsiTheme="majorHAnsi"/>
        </w:rPr>
        <w:t xml:space="preserve"> clear</w:t>
      </w:r>
      <w:r>
        <w:rPr>
          <w:rFonts w:asciiTheme="majorHAnsi" w:hAnsiTheme="majorHAnsi"/>
        </w:rPr>
        <w:t xml:space="preserve"> purpose for their writing and are aware of the audience – therefore they are able to choose the appropriate register. Teachers </w:t>
      </w:r>
      <w:r w:rsidR="00D4065E">
        <w:rPr>
          <w:rFonts w:asciiTheme="majorHAnsi" w:hAnsiTheme="majorHAnsi"/>
        </w:rPr>
        <w:t xml:space="preserve">use </w:t>
      </w:r>
      <w:r>
        <w:rPr>
          <w:rFonts w:asciiTheme="majorHAnsi" w:hAnsiTheme="majorHAnsi"/>
        </w:rPr>
        <w:t xml:space="preserve">a wide range of </w:t>
      </w:r>
      <w:r w:rsidR="00D4065E">
        <w:rPr>
          <w:rFonts w:asciiTheme="majorHAnsi" w:hAnsiTheme="majorHAnsi"/>
        </w:rPr>
        <w:t>high-quality</w:t>
      </w:r>
      <w:r>
        <w:rPr>
          <w:rFonts w:asciiTheme="majorHAnsi" w:hAnsiTheme="majorHAnsi"/>
        </w:rPr>
        <w:t xml:space="preserve"> examples, allowing </w:t>
      </w:r>
      <w:r w:rsidR="00D4065E">
        <w:rPr>
          <w:rFonts w:asciiTheme="majorHAnsi" w:hAnsiTheme="majorHAnsi"/>
        </w:rPr>
        <w:t>pupils</w:t>
      </w:r>
      <w:r>
        <w:rPr>
          <w:rFonts w:asciiTheme="majorHAnsi" w:hAnsiTheme="majorHAnsi"/>
        </w:rPr>
        <w:t xml:space="preserve"> to critique and reflect. </w:t>
      </w:r>
      <w:r w:rsidR="00D4065E">
        <w:rPr>
          <w:rFonts w:asciiTheme="majorHAnsi" w:hAnsiTheme="majorHAnsi"/>
        </w:rPr>
        <w:t>Furthermore, teachers</w:t>
      </w:r>
      <w:r w:rsidR="0013524E">
        <w:rPr>
          <w:rFonts w:asciiTheme="majorHAnsi" w:hAnsiTheme="majorHAnsi"/>
        </w:rPr>
        <w:t xml:space="preserve"> know the importance of Spelling, Grammar and Punctuation (SPAG) and implement this within the teaching sequence.</w:t>
      </w:r>
      <w:r w:rsidR="00D4065E">
        <w:rPr>
          <w:rFonts w:asciiTheme="majorHAnsi" w:hAnsiTheme="majorHAnsi"/>
        </w:rPr>
        <w:t xml:space="preserve"> For example, children are taught how to use question marks in Year 1, so that they can learn how to use a rhetorical question in Year 4.</w:t>
      </w:r>
      <w:r w:rsidR="0013524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Children are taught about the importance of planning their writing before drafting, editing and finalising their pieces. </w:t>
      </w:r>
      <w:r w:rsidR="006553DB">
        <w:rPr>
          <w:rFonts w:asciiTheme="majorHAnsi" w:hAnsiTheme="majorHAnsi"/>
        </w:rPr>
        <w:t>As members of staff, we encourag</w:t>
      </w:r>
      <w:bookmarkStart w:id="0" w:name="_GoBack"/>
      <w:bookmarkEnd w:id="0"/>
      <w:r w:rsidR="006553DB">
        <w:rPr>
          <w:rFonts w:asciiTheme="majorHAnsi" w:hAnsiTheme="majorHAnsi"/>
        </w:rPr>
        <w:t xml:space="preserve">e and model the use of Standard English whenever necessary, using </w:t>
      </w:r>
      <w:r w:rsidR="002039EF">
        <w:rPr>
          <w:rFonts w:asciiTheme="majorHAnsi" w:hAnsiTheme="majorHAnsi"/>
        </w:rPr>
        <w:t>a high level of</w:t>
      </w:r>
      <w:r w:rsidR="006553DB">
        <w:rPr>
          <w:rFonts w:asciiTheme="majorHAnsi" w:hAnsiTheme="majorHAnsi"/>
        </w:rPr>
        <w:t xml:space="preserve"> vocabulary in order to set the standard to pupils. We give children opportunities to speak clearly and to practise </w:t>
      </w:r>
      <w:proofErr w:type="spellStart"/>
      <w:r w:rsidR="006553DB">
        <w:rPr>
          <w:rFonts w:asciiTheme="majorHAnsi" w:hAnsiTheme="majorHAnsi"/>
        </w:rPr>
        <w:t>oracy</w:t>
      </w:r>
      <w:proofErr w:type="spellEnd"/>
      <w:r w:rsidR="006553DB">
        <w:rPr>
          <w:rFonts w:asciiTheme="majorHAnsi" w:hAnsiTheme="majorHAnsi"/>
        </w:rPr>
        <w:t xml:space="preserve">, building their confidence on their journey through </w:t>
      </w:r>
      <w:r w:rsidR="002039EF">
        <w:rPr>
          <w:rFonts w:asciiTheme="majorHAnsi" w:hAnsiTheme="majorHAnsi"/>
        </w:rPr>
        <w:t>education.</w:t>
      </w:r>
    </w:p>
    <w:p w14:paraId="15E157D0" w14:textId="77777777" w:rsidR="006553DB" w:rsidRDefault="006553DB" w:rsidP="006553DB">
      <w:pPr>
        <w:rPr>
          <w:rFonts w:asciiTheme="majorHAnsi" w:hAnsiTheme="majorHAnsi"/>
        </w:rPr>
      </w:pPr>
    </w:p>
    <w:p w14:paraId="5CD6B9C0" w14:textId="77777777" w:rsidR="00380354" w:rsidRDefault="00380354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Impact</w:t>
      </w:r>
    </w:p>
    <w:p w14:paraId="34A0D63D" w14:textId="77777777" w:rsidR="00380354" w:rsidRDefault="00380354">
      <w:pPr>
        <w:rPr>
          <w:rFonts w:asciiTheme="majorHAnsi" w:hAnsiTheme="majorHAnsi"/>
          <w:u w:val="single"/>
        </w:rPr>
      </w:pPr>
    </w:p>
    <w:p w14:paraId="1947B3AF" w14:textId="131CAF09" w:rsidR="00380354" w:rsidRPr="00380354" w:rsidRDefault="00C35AD2">
      <w:pPr>
        <w:rPr>
          <w:rFonts w:asciiTheme="majorHAnsi" w:hAnsiTheme="majorHAnsi"/>
        </w:rPr>
      </w:pPr>
      <w:r>
        <w:rPr>
          <w:rFonts w:asciiTheme="majorHAnsi" w:hAnsiTheme="majorHAnsi"/>
        </w:rPr>
        <w:t>Our children enjoy</w:t>
      </w:r>
      <w:r w:rsidR="00380354">
        <w:rPr>
          <w:rFonts w:asciiTheme="majorHAnsi" w:hAnsiTheme="majorHAnsi"/>
        </w:rPr>
        <w:t xml:space="preserve"> writing </w:t>
      </w:r>
      <w:r>
        <w:rPr>
          <w:rFonts w:asciiTheme="majorHAnsi" w:hAnsiTheme="majorHAnsi"/>
        </w:rPr>
        <w:t>across the curriculum and take pride in their written work</w:t>
      </w:r>
      <w:r w:rsidR="00380354">
        <w:rPr>
          <w:rFonts w:asciiTheme="majorHAnsi" w:hAnsiTheme="majorHAnsi"/>
        </w:rPr>
        <w:t>.</w:t>
      </w:r>
      <w:r w:rsidR="000A412D">
        <w:rPr>
          <w:rFonts w:asciiTheme="majorHAnsi" w:hAnsiTheme="majorHAnsi"/>
        </w:rPr>
        <w:t xml:space="preserve"> </w:t>
      </w:r>
      <w:r w:rsidR="002039EF">
        <w:rPr>
          <w:rFonts w:asciiTheme="majorHAnsi" w:hAnsiTheme="majorHAnsi"/>
        </w:rPr>
        <w:t xml:space="preserve">Presentation of work and handwriting is high. </w:t>
      </w:r>
      <w:r w:rsidR="000A412D">
        <w:rPr>
          <w:rFonts w:asciiTheme="majorHAnsi" w:hAnsiTheme="majorHAnsi"/>
        </w:rPr>
        <w:t xml:space="preserve">We strive for children to achieve their maximum potential by giving them the skills and vocabulary needed to become successful in the next stage of their education. </w:t>
      </w:r>
      <w:r w:rsidR="003D3461">
        <w:rPr>
          <w:rFonts w:asciiTheme="majorHAnsi" w:hAnsiTheme="majorHAnsi"/>
        </w:rPr>
        <w:t>Children are</w:t>
      </w:r>
      <w:r>
        <w:rPr>
          <w:rFonts w:asciiTheme="majorHAnsi" w:hAnsiTheme="majorHAnsi"/>
        </w:rPr>
        <w:t xml:space="preserve"> formally</w:t>
      </w:r>
      <w:r w:rsidR="003D3461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assessed half-termly</w:t>
      </w:r>
      <w:r w:rsidR="003D3461">
        <w:rPr>
          <w:rFonts w:asciiTheme="majorHAnsi" w:hAnsiTheme="majorHAnsi"/>
        </w:rPr>
        <w:t xml:space="preserve"> within independent writing, using Academy-agreed frameworks for each cohort.</w:t>
      </w:r>
    </w:p>
    <w:sectPr w:rsidR="00380354" w:rsidRPr="00380354" w:rsidSect="005D346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E81"/>
    <w:rsid w:val="000A412D"/>
    <w:rsid w:val="000B791B"/>
    <w:rsid w:val="001124A7"/>
    <w:rsid w:val="0013524E"/>
    <w:rsid w:val="002039EF"/>
    <w:rsid w:val="002B74A7"/>
    <w:rsid w:val="002C08F4"/>
    <w:rsid w:val="00380354"/>
    <w:rsid w:val="003D3461"/>
    <w:rsid w:val="005A07FB"/>
    <w:rsid w:val="005D346D"/>
    <w:rsid w:val="00621E81"/>
    <w:rsid w:val="006553DB"/>
    <w:rsid w:val="007F7010"/>
    <w:rsid w:val="00875BB3"/>
    <w:rsid w:val="008843E2"/>
    <w:rsid w:val="00895170"/>
    <w:rsid w:val="00C35AD2"/>
    <w:rsid w:val="00D4065E"/>
    <w:rsid w:val="00DD00F5"/>
    <w:rsid w:val="00DD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6B3F03"/>
  <w14:defaultImageDpi w14:val="300"/>
  <w15:docId w15:val="{588D3C6C-8014-4D04-A0EA-6EA5DB504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Parrish</dc:creator>
  <cp:keywords/>
  <dc:description/>
  <cp:lastModifiedBy>Jonathan Parrish</cp:lastModifiedBy>
  <cp:revision>11</cp:revision>
  <dcterms:created xsi:type="dcterms:W3CDTF">2019-07-04T14:58:00Z</dcterms:created>
  <dcterms:modified xsi:type="dcterms:W3CDTF">2023-02-03T11:24:00Z</dcterms:modified>
</cp:coreProperties>
</file>