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06033" w14:textId="07CB5663" w:rsidR="008546B5" w:rsidRDefault="000A5605">
      <w:pPr>
        <w:pStyle w:val="BodyText"/>
        <w:ind w:left="3146"/>
        <w:rPr>
          <w:rFonts w:ascii="Times New Roman"/>
          <w:sz w:val="20"/>
        </w:rPr>
      </w:pPr>
      <w:r>
        <w:rPr>
          <w:rFonts w:ascii="Times New Roman"/>
          <w:sz w:val="20"/>
        </w:rPr>
        <w:t xml:space="preserve">   </w:t>
      </w:r>
    </w:p>
    <w:p w14:paraId="01E75587" w14:textId="77777777" w:rsidR="008546B5" w:rsidRDefault="00FA5488">
      <w:pPr>
        <w:pStyle w:val="Heading1"/>
        <w:spacing w:before="157"/>
        <w:rPr>
          <w:u w:val="none"/>
        </w:rPr>
      </w:pPr>
      <w:r>
        <w:rPr>
          <w:u w:val="thick"/>
        </w:rPr>
        <w:t>Anti-Bullying Policy</w:t>
      </w:r>
    </w:p>
    <w:p w14:paraId="22C8DD15" w14:textId="77777777" w:rsidR="008546B5" w:rsidRDefault="008546B5">
      <w:pPr>
        <w:pStyle w:val="BodyText"/>
        <w:ind w:left="0"/>
        <w:rPr>
          <w:b/>
          <w:sz w:val="16"/>
        </w:rPr>
      </w:pPr>
    </w:p>
    <w:p w14:paraId="0ED63B96" w14:textId="0B617BD0" w:rsidR="008546B5" w:rsidRDefault="00FA5488">
      <w:pPr>
        <w:pStyle w:val="BodyText"/>
        <w:spacing w:before="92"/>
        <w:ind w:left="152"/>
      </w:pPr>
      <w:r>
        <w:t xml:space="preserve">At Emneth </w:t>
      </w:r>
      <w:r w:rsidR="00673443">
        <w:t xml:space="preserve">and Southery </w:t>
      </w:r>
      <w:r>
        <w:t>Academ</w:t>
      </w:r>
      <w:r w:rsidR="00673443">
        <w:t>ies</w:t>
      </w:r>
      <w:r>
        <w:t>, we are committed to providing a caring, friendly and safe environment for all of our pupils so they can learn in a relaxed and secure atmosphere. Bullying of any kind is unacceptable at our academy. If bullying does occur, all pupils should be able to tell any member of staff and know that incidents will be dealt with promptly and effectively.</w:t>
      </w:r>
    </w:p>
    <w:p w14:paraId="3329530F" w14:textId="77777777" w:rsidR="00E51FD1" w:rsidRDefault="00E51FD1">
      <w:pPr>
        <w:pStyle w:val="BodyText"/>
        <w:spacing w:before="92"/>
        <w:ind w:left="152"/>
      </w:pPr>
    </w:p>
    <w:p w14:paraId="486AA3E6" w14:textId="4523ECBA" w:rsidR="00E51FD1" w:rsidRDefault="00E51FD1">
      <w:pPr>
        <w:pStyle w:val="BodyText"/>
        <w:spacing w:before="92"/>
        <w:ind w:left="152"/>
      </w:pPr>
      <w:r>
        <w:t>Our bullying policy is supported by an Anti-Bullying Charter which has been put together for each Academy, with help from the children and staff at each school, to reflect the values held. (Please see separate Anti-Bullying Charter</w:t>
      </w:r>
      <w:r w:rsidR="0012682B">
        <w:t xml:space="preserve"> for each Academy</w:t>
      </w:r>
      <w:r>
        <w:t>).</w:t>
      </w:r>
    </w:p>
    <w:p w14:paraId="4BB8A283" w14:textId="77777777" w:rsidR="008546B5" w:rsidRDefault="008546B5">
      <w:pPr>
        <w:pStyle w:val="BodyText"/>
        <w:ind w:left="0"/>
      </w:pPr>
    </w:p>
    <w:p w14:paraId="053F5E33" w14:textId="77777777" w:rsidR="008546B5" w:rsidRDefault="00FA5488">
      <w:pPr>
        <w:pStyle w:val="Heading1"/>
        <w:spacing w:before="1"/>
        <w:rPr>
          <w:u w:val="none"/>
        </w:rPr>
      </w:pPr>
      <w:r>
        <w:rPr>
          <w:u w:val="thick"/>
        </w:rPr>
        <w:t>What is bullying?</w:t>
      </w:r>
    </w:p>
    <w:p w14:paraId="6B0D7F80" w14:textId="77777777" w:rsidR="008546B5" w:rsidRDefault="008546B5">
      <w:pPr>
        <w:pStyle w:val="BodyText"/>
        <w:spacing w:before="11"/>
        <w:ind w:left="0"/>
        <w:rPr>
          <w:b/>
          <w:sz w:val="15"/>
        </w:rPr>
      </w:pPr>
    </w:p>
    <w:p w14:paraId="7FE13B72" w14:textId="67E1EBA2" w:rsidR="008546B5" w:rsidRDefault="00673443">
      <w:pPr>
        <w:pStyle w:val="BodyText"/>
        <w:spacing w:before="92"/>
        <w:ind w:left="152" w:right="126"/>
      </w:pPr>
      <w:r>
        <w:t>B</w:t>
      </w:r>
      <w:r w:rsidR="00FA5488">
        <w:t>ullying is defined as actual or implied physical or verbal aggression intended to cause distress. It has three common features:</w:t>
      </w:r>
    </w:p>
    <w:p w14:paraId="7EB27E9E" w14:textId="77777777" w:rsidR="008546B5" w:rsidRDefault="008546B5">
      <w:pPr>
        <w:pStyle w:val="BodyText"/>
        <w:spacing w:before="1"/>
        <w:ind w:left="0"/>
      </w:pPr>
    </w:p>
    <w:p w14:paraId="20B07D7E" w14:textId="73F2B216" w:rsidR="008546B5" w:rsidRDefault="00FA5488">
      <w:pPr>
        <w:pStyle w:val="ListParagraph"/>
        <w:numPr>
          <w:ilvl w:val="0"/>
          <w:numId w:val="2"/>
        </w:numPr>
        <w:tabs>
          <w:tab w:val="left" w:pos="1233"/>
          <w:tab w:val="left" w:pos="1234"/>
        </w:tabs>
        <w:spacing w:line="292" w:lineRule="exact"/>
        <w:ind w:hanging="515"/>
        <w:rPr>
          <w:sz w:val="24"/>
        </w:rPr>
      </w:pPr>
      <w:r>
        <w:rPr>
          <w:sz w:val="24"/>
        </w:rPr>
        <w:t>It i</w:t>
      </w:r>
      <w:r w:rsidR="00F07B46">
        <w:rPr>
          <w:sz w:val="24"/>
        </w:rPr>
        <w:t>s targeted with intent</w:t>
      </w:r>
      <w:r>
        <w:rPr>
          <w:sz w:val="24"/>
        </w:rPr>
        <w:t>;</w:t>
      </w:r>
    </w:p>
    <w:p w14:paraId="2DCB1B9F" w14:textId="6AE27A72" w:rsidR="008546B5" w:rsidRDefault="00FA5488">
      <w:pPr>
        <w:pStyle w:val="ListParagraph"/>
        <w:numPr>
          <w:ilvl w:val="0"/>
          <w:numId w:val="2"/>
        </w:numPr>
        <w:tabs>
          <w:tab w:val="left" w:pos="1233"/>
          <w:tab w:val="left" w:pos="1234"/>
        </w:tabs>
        <w:spacing w:line="292" w:lineRule="exact"/>
        <w:ind w:hanging="515"/>
        <w:rPr>
          <w:sz w:val="24"/>
        </w:rPr>
      </w:pPr>
      <w:r>
        <w:rPr>
          <w:sz w:val="24"/>
        </w:rPr>
        <w:t xml:space="preserve">It </w:t>
      </w:r>
      <w:r w:rsidR="00F07B46">
        <w:rPr>
          <w:sz w:val="24"/>
        </w:rPr>
        <w:t>hurts others</w:t>
      </w:r>
    </w:p>
    <w:p w14:paraId="0F620930" w14:textId="035D570D" w:rsidR="00F07B46" w:rsidRDefault="00F07B46">
      <w:pPr>
        <w:pStyle w:val="ListParagraph"/>
        <w:numPr>
          <w:ilvl w:val="0"/>
          <w:numId w:val="2"/>
        </w:numPr>
        <w:tabs>
          <w:tab w:val="left" w:pos="1233"/>
          <w:tab w:val="left" w:pos="1234"/>
        </w:tabs>
        <w:spacing w:line="292" w:lineRule="exact"/>
        <w:ind w:hanging="515"/>
        <w:rPr>
          <w:sz w:val="24"/>
        </w:rPr>
      </w:pPr>
      <w:r>
        <w:rPr>
          <w:sz w:val="24"/>
        </w:rPr>
        <w:t>It is repetitive and…</w:t>
      </w:r>
    </w:p>
    <w:p w14:paraId="63EF7C39" w14:textId="40AD8CB6" w:rsidR="008546B5" w:rsidRDefault="00F07B46">
      <w:pPr>
        <w:pStyle w:val="ListParagraph"/>
        <w:numPr>
          <w:ilvl w:val="0"/>
          <w:numId w:val="2"/>
        </w:numPr>
        <w:tabs>
          <w:tab w:val="left" w:pos="1233"/>
          <w:tab w:val="left" w:pos="1234"/>
        </w:tabs>
        <w:ind w:hanging="515"/>
        <w:rPr>
          <w:sz w:val="24"/>
        </w:rPr>
      </w:pPr>
      <w:r>
        <w:rPr>
          <w:sz w:val="24"/>
        </w:rPr>
        <w:t>It demonstrates an overbalance of power</w:t>
      </w:r>
    </w:p>
    <w:p w14:paraId="757D9243" w14:textId="77777777" w:rsidR="008546B5" w:rsidRDefault="008546B5">
      <w:pPr>
        <w:pStyle w:val="BodyText"/>
        <w:spacing w:before="10"/>
        <w:ind w:left="0"/>
        <w:rPr>
          <w:sz w:val="23"/>
        </w:rPr>
      </w:pPr>
    </w:p>
    <w:p w14:paraId="6D610255" w14:textId="77777777" w:rsidR="008546B5" w:rsidRDefault="00FA5488">
      <w:pPr>
        <w:pStyle w:val="BodyText"/>
        <w:ind w:left="152"/>
      </w:pPr>
      <w:r>
        <w:t>Bullying can take many different forms. These can be defined as the</w:t>
      </w:r>
      <w:r>
        <w:rPr>
          <w:spacing w:val="-29"/>
        </w:rPr>
        <w:t xml:space="preserve"> </w:t>
      </w:r>
      <w:r>
        <w:t>following:</w:t>
      </w:r>
    </w:p>
    <w:p w14:paraId="3DA36998" w14:textId="77777777" w:rsidR="008546B5" w:rsidRDefault="008546B5">
      <w:pPr>
        <w:pStyle w:val="BodyText"/>
        <w:spacing w:before="1"/>
        <w:ind w:left="0"/>
      </w:pPr>
    </w:p>
    <w:p w14:paraId="4116C9A8" w14:textId="77777777" w:rsidR="008546B5" w:rsidRDefault="00FA5488">
      <w:pPr>
        <w:pStyle w:val="ListParagraph"/>
        <w:numPr>
          <w:ilvl w:val="0"/>
          <w:numId w:val="1"/>
        </w:numPr>
        <w:tabs>
          <w:tab w:val="left" w:pos="1285"/>
          <w:tab w:val="left" w:pos="1286"/>
        </w:tabs>
        <w:rPr>
          <w:sz w:val="24"/>
        </w:rPr>
      </w:pPr>
      <w:r>
        <w:rPr>
          <w:sz w:val="24"/>
        </w:rPr>
        <w:t>Emotional - being unfriendly, excluding,</w:t>
      </w:r>
      <w:r>
        <w:rPr>
          <w:spacing w:val="-2"/>
          <w:sz w:val="24"/>
        </w:rPr>
        <w:t xml:space="preserve"> </w:t>
      </w:r>
      <w:r>
        <w:rPr>
          <w:sz w:val="24"/>
        </w:rPr>
        <w:t>tormenting;</w:t>
      </w:r>
    </w:p>
    <w:p w14:paraId="2242F8EA" w14:textId="77777777" w:rsidR="008546B5" w:rsidRDefault="00FA5488">
      <w:pPr>
        <w:pStyle w:val="ListParagraph"/>
        <w:numPr>
          <w:ilvl w:val="0"/>
          <w:numId w:val="1"/>
        </w:numPr>
        <w:tabs>
          <w:tab w:val="left" w:pos="1285"/>
          <w:tab w:val="left" w:pos="1286"/>
        </w:tabs>
        <w:spacing w:line="292" w:lineRule="exact"/>
        <w:rPr>
          <w:sz w:val="24"/>
        </w:rPr>
      </w:pPr>
      <w:r>
        <w:rPr>
          <w:sz w:val="24"/>
        </w:rPr>
        <w:t>Physical - pushing, kicking, hitting, punching or any use of</w:t>
      </w:r>
      <w:r>
        <w:rPr>
          <w:spacing w:val="-20"/>
          <w:sz w:val="24"/>
        </w:rPr>
        <w:t xml:space="preserve"> </w:t>
      </w:r>
      <w:r>
        <w:rPr>
          <w:sz w:val="24"/>
        </w:rPr>
        <w:t>violence;</w:t>
      </w:r>
    </w:p>
    <w:p w14:paraId="7E53FC66" w14:textId="77777777" w:rsidR="008546B5" w:rsidRDefault="00FA5488">
      <w:pPr>
        <w:pStyle w:val="ListParagraph"/>
        <w:numPr>
          <w:ilvl w:val="0"/>
          <w:numId w:val="1"/>
        </w:numPr>
        <w:tabs>
          <w:tab w:val="left" w:pos="1285"/>
          <w:tab w:val="left" w:pos="1286"/>
        </w:tabs>
        <w:spacing w:line="292" w:lineRule="exact"/>
        <w:rPr>
          <w:sz w:val="24"/>
        </w:rPr>
      </w:pPr>
      <w:r>
        <w:rPr>
          <w:sz w:val="24"/>
        </w:rPr>
        <w:t>Racist - racial taunts, graffiti,</w:t>
      </w:r>
      <w:r>
        <w:rPr>
          <w:spacing w:val="1"/>
          <w:sz w:val="24"/>
        </w:rPr>
        <w:t xml:space="preserve"> </w:t>
      </w:r>
      <w:r>
        <w:rPr>
          <w:sz w:val="24"/>
        </w:rPr>
        <w:t>gestures;</w:t>
      </w:r>
    </w:p>
    <w:p w14:paraId="7706DB9F" w14:textId="77777777" w:rsidR="008546B5" w:rsidRDefault="00FA5488">
      <w:pPr>
        <w:pStyle w:val="ListParagraph"/>
        <w:numPr>
          <w:ilvl w:val="0"/>
          <w:numId w:val="1"/>
        </w:numPr>
        <w:tabs>
          <w:tab w:val="left" w:pos="1285"/>
          <w:tab w:val="left" w:pos="1286"/>
        </w:tabs>
        <w:rPr>
          <w:sz w:val="24"/>
        </w:rPr>
      </w:pPr>
      <w:r>
        <w:rPr>
          <w:sz w:val="24"/>
        </w:rPr>
        <w:t>Sexual - unwanted physical contact or sexually abusive</w:t>
      </w:r>
      <w:r>
        <w:rPr>
          <w:spacing w:val="-15"/>
          <w:sz w:val="24"/>
        </w:rPr>
        <w:t xml:space="preserve"> </w:t>
      </w:r>
      <w:r>
        <w:rPr>
          <w:sz w:val="24"/>
        </w:rPr>
        <w:t>comments;</w:t>
      </w:r>
    </w:p>
    <w:p w14:paraId="5D246BA7" w14:textId="77777777" w:rsidR="008546B5" w:rsidRDefault="00FA5488">
      <w:pPr>
        <w:pStyle w:val="ListParagraph"/>
        <w:numPr>
          <w:ilvl w:val="0"/>
          <w:numId w:val="1"/>
        </w:numPr>
        <w:tabs>
          <w:tab w:val="left" w:pos="1285"/>
          <w:tab w:val="left" w:pos="1286"/>
        </w:tabs>
        <w:rPr>
          <w:sz w:val="24"/>
        </w:rPr>
      </w:pPr>
      <w:r>
        <w:rPr>
          <w:sz w:val="24"/>
        </w:rPr>
        <w:t>Homophobic - because of, or focusing on the issue of</w:t>
      </w:r>
      <w:r>
        <w:rPr>
          <w:spacing w:val="-33"/>
          <w:sz w:val="24"/>
        </w:rPr>
        <w:t xml:space="preserve"> </w:t>
      </w:r>
      <w:r>
        <w:rPr>
          <w:sz w:val="24"/>
        </w:rPr>
        <w:t>sexuality;</w:t>
      </w:r>
    </w:p>
    <w:p w14:paraId="5942E079" w14:textId="41335C49" w:rsidR="008546B5" w:rsidRDefault="00FA5488">
      <w:pPr>
        <w:pStyle w:val="ListParagraph"/>
        <w:numPr>
          <w:ilvl w:val="0"/>
          <w:numId w:val="1"/>
        </w:numPr>
        <w:tabs>
          <w:tab w:val="left" w:pos="1285"/>
          <w:tab w:val="left" w:pos="1286"/>
        </w:tabs>
        <w:spacing w:line="292" w:lineRule="exact"/>
        <w:rPr>
          <w:sz w:val="24"/>
        </w:rPr>
      </w:pPr>
      <w:r>
        <w:rPr>
          <w:sz w:val="24"/>
        </w:rPr>
        <w:t>Verbal - name-calling, sarcasm, spreading rumour</w:t>
      </w:r>
      <w:r w:rsidR="00F07B46">
        <w:rPr>
          <w:sz w:val="24"/>
        </w:rPr>
        <w:t>s</w:t>
      </w:r>
      <w:r>
        <w:rPr>
          <w:sz w:val="24"/>
        </w:rPr>
        <w:t>, teasing;</w:t>
      </w:r>
      <w:r>
        <w:rPr>
          <w:spacing w:val="-22"/>
          <w:sz w:val="24"/>
        </w:rPr>
        <w:t xml:space="preserve"> </w:t>
      </w:r>
    </w:p>
    <w:p w14:paraId="75AA76FE" w14:textId="03AC233B" w:rsidR="008546B5" w:rsidRDefault="00FA5488">
      <w:pPr>
        <w:pStyle w:val="ListParagraph"/>
        <w:numPr>
          <w:ilvl w:val="0"/>
          <w:numId w:val="1"/>
        </w:numPr>
        <w:tabs>
          <w:tab w:val="left" w:pos="1285"/>
          <w:tab w:val="left" w:pos="1286"/>
        </w:tabs>
        <w:spacing w:line="292" w:lineRule="exact"/>
        <w:rPr>
          <w:sz w:val="24"/>
        </w:rPr>
      </w:pPr>
      <w:r>
        <w:rPr>
          <w:sz w:val="24"/>
        </w:rPr>
        <w:t xml:space="preserve">Online – threats made using social media, email or by </w:t>
      </w:r>
      <w:r w:rsidR="00F07B46">
        <w:rPr>
          <w:sz w:val="24"/>
        </w:rPr>
        <w:t xml:space="preserve">photo or </w:t>
      </w:r>
      <w:r>
        <w:rPr>
          <w:sz w:val="24"/>
        </w:rPr>
        <w:t>text</w:t>
      </w:r>
      <w:r>
        <w:rPr>
          <w:spacing w:val="-15"/>
          <w:sz w:val="24"/>
        </w:rPr>
        <w:t xml:space="preserve"> </w:t>
      </w:r>
      <w:r>
        <w:rPr>
          <w:sz w:val="24"/>
        </w:rPr>
        <w:t>messaging.</w:t>
      </w:r>
    </w:p>
    <w:p w14:paraId="04975BA0" w14:textId="77777777" w:rsidR="00F07B46" w:rsidRDefault="00F07B46" w:rsidP="00F07B46">
      <w:pPr>
        <w:tabs>
          <w:tab w:val="left" w:pos="1285"/>
          <w:tab w:val="left" w:pos="1286"/>
        </w:tabs>
        <w:spacing w:line="292" w:lineRule="exact"/>
        <w:rPr>
          <w:sz w:val="24"/>
        </w:rPr>
      </w:pPr>
    </w:p>
    <w:p w14:paraId="3A1CE30D" w14:textId="591E906C" w:rsidR="00F07B46" w:rsidRPr="00F07B46" w:rsidRDefault="00F07B46" w:rsidP="00F07B46">
      <w:pPr>
        <w:tabs>
          <w:tab w:val="left" w:pos="1285"/>
          <w:tab w:val="left" w:pos="1286"/>
        </w:tabs>
        <w:spacing w:line="292" w:lineRule="exact"/>
        <w:rPr>
          <w:sz w:val="24"/>
        </w:rPr>
      </w:pPr>
      <w:r>
        <w:rPr>
          <w:sz w:val="24"/>
        </w:rPr>
        <w:t xml:space="preserve">Any combination of the above may take place and will be dealt with together with the people involved. </w:t>
      </w:r>
    </w:p>
    <w:p w14:paraId="27A3E3D6" w14:textId="77777777" w:rsidR="008546B5" w:rsidRDefault="008546B5">
      <w:pPr>
        <w:pStyle w:val="BodyText"/>
        <w:spacing w:before="9"/>
        <w:ind w:left="0"/>
        <w:rPr>
          <w:sz w:val="23"/>
        </w:rPr>
      </w:pPr>
    </w:p>
    <w:p w14:paraId="5568626E" w14:textId="77777777" w:rsidR="008546B5" w:rsidRDefault="00FA5488">
      <w:pPr>
        <w:pStyle w:val="Heading1"/>
        <w:ind w:left="273"/>
        <w:rPr>
          <w:u w:val="none"/>
        </w:rPr>
      </w:pPr>
      <w:r>
        <w:rPr>
          <w:u w:val="thick"/>
        </w:rPr>
        <w:t>Signs and Symptoms</w:t>
      </w:r>
    </w:p>
    <w:p w14:paraId="20950010" w14:textId="77777777" w:rsidR="008546B5" w:rsidRDefault="008546B5">
      <w:pPr>
        <w:pStyle w:val="BodyText"/>
        <w:ind w:left="0"/>
        <w:rPr>
          <w:b/>
          <w:sz w:val="16"/>
        </w:rPr>
      </w:pPr>
    </w:p>
    <w:p w14:paraId="0F302116" w14:textId="77777777" w:rsidR="008546B5" w:rsidRDefault="00FA5488">
      <w:pPr>
        <w:pStyle w:val="BodyText"/>
        <w:spacing w:before="92"/>
        <w:ind w:left="273" w:right="764"/>
      </w:pPr>
      <w:r>
        <w:t>A child may indicate by signs or behaviour that they are being bullied. Adults should be aware of these possible signs and that they should investigate if a child:</w:t>
      </w:r>
    </w:p>
    <w:p w14:paraId="4471F01B" w14:textId="77777777" w:rsidR="008546B5" w:rsidRDefault="008546B5">
      <w:pPr>
        <w:pStyle w:val="BodyText"/>
        <w:spacing w:before="8"/>
        <w:ind w:left="0"/>
        <w:rPr>
          <w:sz w:val="23"/>
        </w:rPr>
      </w:pPr>
    </w:p>
    <w:p w14:paraId="62150E9A" w14:textId="77777777" w:rsidR="008546B5" w:rsidRDefault="00FA5488">
      <w:pPr>
        <w:pStyle w:val="ListParagraph"/>
        <w:numPr>
          <w:ilvl w:val="1"/>
          <w:numId w:val="1"/>
        </w:numPr>
        <w:tabs>
          <w:tab w:val="left" w:pos="1285"/>
          <w:tab w:val="left" w:pos="1286"/>
        </w:tabs>
        <w:rPr>
          <w:sz w:val="24"/>
        </w:rPr>
      </w:pPr>
      <w:r>
        <w:rPr>
          <w:sz w:val="24"/>
        </w:rPr>
        <w:t>is frightened of walking to or from the</w:t>
      </w:r>
      <w:r>
        <w:rPr>
          <w:spacing w:val="-12"/>
          <w:sz w:val="24"/>
        </w:rPr>
        <w:t xml:space="preserve"> </w:t>
      </w:r>
      <w:r>
        <w:rPr>
          <w:sz w:val="24"/>
        </w:rPr>
        <w:t>academy;</w:t>
      </w:r>
    </w:p>
    <w:p w14:paraId="5CDE1F22" w14:textId="77777777" w:rsidR="008546B5" w:rsidRDefault="00FA5488">
      <w:pPr>
        <w:pStyle w:val="ListParagraph"/>
        <w:numPr>
          <w:ilvl w:val="1"/>
          <w:numId w:val="1"/>
        </w:numPr>
        <w:tabs>
          <w:tab w:val="left" w:pos="1285"/>
          <w:tab w:val="left" w:pos="1286"/>
        </w:tabs>
        <w:rPr>
          <w:sz w:val="24"/>
        </w:rPr>
      </w:pPr>
      <w:r>
        <w:rPr>
          <w:sz w:val="24"/>
        </w:rPr>
        <w:t>changes their usual</w:t>
      </w:r>
      <w:r>
        <w:rPr>
          <w:spacing w:val="-13"/>
          <w:sz w:val="24"/>
        </w:rPr>
        <w:t xml:space="preserve"> </w:t>
      </w:r>
      <w:r>
        <w:rPr>
          <w:sz w:val="24"/>
        </w:rPr>
        <w:t>routine;</w:t>
      </w:r>
    </w:p>
    <w:p w14:paraId="505D387D" w14:textId="77777777" w:rsidR="008546B5" w:rsidRDefault="00FA5488">
      <w:pPr>
        <w:pStyle w:val="ListParagraph"/>
        <w:numPr>
          <w:ilvl w:val="1"/>
          <w:numId w:val="1"/>
        </w:numPr>
        <w:tabs>
          <w:tab w:val="left" w:pos="1285"/>
          <w:tab w:val="left" w:pos="1286"/>
        </w:tabs>
        <w:rPr>
          <w:sz w:val="24"/>
        </w:rPr>
      </w:pPr>
      <w:r>
        <w:rPr>
          <w:sz w:val="24"/>
        </w:rPr>
        <w:t>is unwilling to go to</w:t>
      </w:r>
      <w:r>
        <w:rPr>
          <w:spacing w:val="-3"/>
          <w:sz w:val="24"/>
        </w:rPr>
        <w:t xml:space="preserve"> </w:t>
      </w:r>
      <w:r>
        <w:rPr>
          <w:sz w:val="24"/>
        </w:rPr>
        <w:t>school;</w:t>
      </w:r>
    </w:p>
    <w:p w14:paraId="234CE4C9" w14:textId="77777777" w:rsidR="008546B5" w:rsidRDefault="00FA5488">
      <w:pPr>
        <w:pStyle w:val="ListParagraph"/>
        <w:numPr>
          <w:ilvl w:val="1"/>
          <w:numId w:val="1"/>
        </w:numPr>
        <w:tabs>
          <w:tab w:val="left" w:pos="1285"/>
          <w:tab w:val="left" w:pos="1286"/>
        </w:tabs>
        <w:rPr>
          <w:sz w:val="24"/>
        </w:rPr>
      </w:pPr>
      <w:r>
        <w:rPr>
          <w:sz w:val="24"/>
        </w:rPr>
        <w:t>begins to</w:t>
      </w:r>
      <w:r>
        <w:rPr>
          <w:spacing w:val="-1"/>
          <w:sz w:val="24"/>
        </w:rPr>
        <w:t xml:space="preserve"> </w:t>
      </w:r>
      <w:r>
        <w:rPr>
          <w:sz w:val="24"/>
        </w:rPr>
        <w:t>truant;</w:t>
      </w:r>
    </w:p>
    <w:p w14:paraId="57F1B089" w14:textId="77777777" w:rsidR="008546B5" w:rsidRDefault="00FA5488">
      <w:pPr>
        <w:pStyle w:val="ListParagraph"/>
        <w:numPr>
          <w:ilvl w:val="1"/>
          <w:numId w:val="1"/>
        </w:numPr>
        <w:tabs>
          <w:tab w:val="left" w:pos="1285"/>
          <w:tab w:val="left" w:pos="1286"/>
        </w:tabs>
        <w:spacing w:line="292" w:lineRule="exact"/>
        <w:rPr>
          <w:sz w:val="24"/>
        </w:rPr>
      </w:pPr>
      <w:r>
        <w:rPr>
          <w:sz w:val="24"/>
        </w:rPr>
        <w:t>becomes withdrawn anxious, or lacking in</w:t>
      </w:r>
      <w:r>
        <w:rPr>
          <w:spacing w:val="-4"/>
          <w:sz w:val="24"/>
        </w:rPr>
        <w:t xml:space="preserve"> </w:t>
      </w:r>
      <w:r>
        <w:rPr>
          <w:sz w:val="24"/>
        </w:rPr>
        <w:t>confidence;</w:t>
      </w:r>
    </w:p>
    <w:p w14:paraId="6E0E567A" w14:textId="77777777" w:rsidR="008546B5" w:rsidRDefault="00FA5488">
      <w:pPr>
        <w:pStyle w:val="ListParagraph"/>
        <w:numPr>
          <w:ilvl w:val="1"/>
          <w:numId w:val="1"/>
        </w:numPr>
        <w:tabs>
          <w:tab w:val="left" w:pos="1285"/>
          <w:tab w:val="left" w:pos="1286"/>
        </w:tabs>
        <w:spacing w:line="292" w:lineRule="exact"/>
        <w:rPr>
          <w:sz w:val="24"/>
        </w:rPr>
      </w:pPr>
      <w:r>
        <w:rPr>
          <w:sz w:val="24"/>
        </w:rPr>
        <w:lastRenderedPageBreak/>
        <w:t>starts</w:t>
      </w:r>
      <w:r>
        <w:rPr>
          <w:spacing w:val="-1"/>
          <w:sz w:val="24"/>
        </w:rPr>
        <w:t xml:space="preserve"> </w:t>
      </w:r>
      <w:r>
        <w:rPr>
          <w:sz w:val="24"/>
        </w:rPr>
        <w:t>stammering;</w:t>
      </w:r>
    </w:p>
    <w:p w14:paraId="371876F0" w14:textId="77777777" w:rsidR="008546B5" w:rsidRDefault="00FA5488">
      <w:pPr>
        <w:pStyle w:val="ListParagraph"/>
        <w:numPr>
          <w:ilvl w:val="1"/>
          <w:numId w:val="1"/>
        </w:numPr>
        <w:tabs>
          <w:tab w:val="left" w:pos="1285"/>
          <w:tab w:val="left" w:pos="1286"/>
        </w:tabs>
        <w:rPr>
          <w:sz w:val="24"/>
        </w:rPr>
      </w:pPr>
      <w:r>
        <w:rPr>
          <w:sz w:val="24"/>
        </w:rPr>
        <w:t>attempts or threatens suicide or runs</w:t>
      </w:r>
      <w:r>
        <w:rPr>
          <w:spacing w:val="-4"/>
          <w:sz w:val="24"/>
        </w:rPr>
        <w:t xml:space="preserve"> </w:t>
      </w:r>
      <w:r>
        <w:rPr>
          <w:sz w:val="24"/>
        </w:rPr>
        <w:t>away</w:t>
      </w:r>
    </w:p>
    <w:p w14:paraId="4097AF54" w14:textId="77777777" w:rsidR="008546B5" w:rsidRDefault="00FA5488">
      <w:pPr>
        <w:pStyle w:val="ListParagraph"/>
        <w:numPr>
          <w:ilvl w:val="1"/>
          <w:numId w:val="1"/>
        </w:numPr>
        <w:tabs>
          <w:tab w:val="left" w:pos="1285"/>
          <w:tab w:val="left" w:pos="1286"/>
        </w:tabs>
        <w:rPr>
          <w:sz w:val="24"/>
        </w:rPr>
      </w:pPr>
      <w:r>
        <w:rPr>
          <w:sz w:val="24"/>
        </w:rPr>
        <w:t>cries themselves to sleep at night or has</w:t>
      </w:r>
      <w:r>
        <w:rPr>
          <w:spacing w:val="-9"/>
          <w:sz w:val="24"/>
        </w:rPr>
        <w:t xml:space="preserve"> </w:t>
      </w:r>
      <w:r>
        <w:rPr>
          <w:sz w:val="24"/>
        </w:rPr>
        <w:t>nightmares;</w:t>
      </w:r>
    </w:p>
    <w:p w14:paraId="162DF0B3" w14:textId="77777777" w:rsidR="008546B5" w:rsidRDefault="00FA5488">
      <w:pPr>
        <w:pStyle w:val="ListParagraph"/>
        <w:numPr>
          <w:ilvl w:val="1"/>
          <w:numId w:val="1"/>
        </w:numPr>
        <w:tabs>
          <w:tab w:val="left" w:pos="1285"/>
          <w:tab w:val="left" w:pos="1286"/>
        </w:tabs>
        <w:rPr>
          <w:sz w:val="24"/>
        </w:rPr>
      </w:pPr>
      <w:r>
        <w:rPr>
          <w:sz w:val="24"/>
        </w:rPr>
        <w:t>feels ill in the</w:t>
      </w:r>
      <w:r>
        <w:rPr>
          <w:spacing w:val="-3"/>
          <w:sz w:val="24"/>
        </w:rPr>
        <w:t xml:space="preserve"> </w:t>
      </w:r>
      <w:r>
        <w:rPr>
          <w:sz w:val="24"/>
        </w:rPr>
        <w:t>morning;</w:t>
      </w:r>
    </w:p>
    <w:p w14:paraId="7B77CBEE" w14:textId="77777777" w:rsidR="008546B5" w:rsidRDefault="00FA5488">
      <w:pPr>
        <w:pStyle w:val="ListParagraph"/>
        <w:numPr>
          <w:ilvl w:val="1"/>
          <w:numId w:val="1"/>
        </w:numPr>
        <w:tabs>
          <w:tab w:val="left" w:pos="1285"/>
          <w:tab w:val="left" w:pos="1286"/>
        </w:tabs>
        <w:rPr>
          <w:sz w:val="24"/>
        </w:rPr>
      </w:pPr>
      <w:r>
        <w:rPr>
          <w:sz w:val="24"/>
        </w:rPr>
        <w:t>begins to do poorly in school</w:t>
      </w:r>
      <w:r>
        <w:rPr>
          <w:spacing w:val="-15"/>
          <w:sz w:val="24"/>
        </w:rPr>
        <w:t xml:space="preserve"> </w:t>
      </w:r>
      <w:r>
        <w:rPr>
          <w:sz w:val="24"/>
        </w:rPr>
        <w:t>work;</w:t>
      </w:r>
    </w:p>
    <w:p w14:paraId="3DD75F8C" w14:textId="77777777" w:rsidR="008546B5" w:rsidRDefault="00FA5488">
      <w:pPr>
        <w:pStyle w:val="ListParagraph"/>
        <w:numPr>
          <w:ilvl w:val="1"/>
          <w:numId w:val="1"/>
        </w:numPr>
        <w:tabs>
          <w:tab w:val="left" w:pos="1285"/>
          <w:tab w:val="left" w:pos="1286"/>
        </w:tabs>
        <w:rPr>
          <w:sz w:val="24"/>
        </w:rPr>
      </w:pPr>
      <w:r>
        <w:rPr>
          <w:sz w:val="24"/>
        </w:rPr>
        <w:t>comes home with clothes torn or books</w:t>
      </w:r>
      <w:r>
        <w:rPr>
          <w:spacing w:val="-12"/>
          <w:sz w:val="24"/>
        </w:rPr>
        <w:t xml:space="preserve"> </w:t>
      </w:r>
      <w:r>
        <w:rPr>
          <w:sz w:val="24"/>
        </w:rPr>
        <w:t>damaged;</w:t>
      </w:r>
    </w:p>
    <w:p w14:paraId="0A7961E4" w14:textId="77777777" w:rsidR="008546B5" w:rsidRDefault="00FA5488">
      <w:pPr>
        <w:pStyle w:val="ListParagraph"/>
        <w:numPr>
          <w:ilvl w:val="1"/>
          <w:numId w:val="1"/>
        </w:numPr>
        <w:tabs>
          <w:tab w:val="left" w:pos="1285"/>
          <w:tab w:val="left" w:pos="1286"/>
        </w:tabs>
        <w:spacing w:line="292" w:lineRule="exact"/>
        <w:rPr>
          <w:sz w:val="24"/>
        </w:rPr>
      </w:pPr>
      <w:r>
        <w:rPr>
          <w:sz w:val="24"/>
        </w:rPr>
        <w:t>has possessions which are damaged or " go</w:t>
      </w:r>
      <w:r>
        <w:rPr>
          <w:spacing w:val="-18"/>
          <w:sz w:val="24"/>
        </w:rPr>
        <w:t xml:space="preserve"> </w:t>
      </w:r>
      <w:r>
        <w:rPr>
          <w:sz w:val="24"/>
        </w:rPr>
        <w:t>missing";</w:t>
      </w:r>
    </w:p>
    <w:p w14:paraId="6DAD2E1C" w14:textId="77777777" w:rsidR="008546B5" w:rsidRDefault="00FA5488">
      <w:pPr>
        <w:pStyle w:val="ListParagraph"/>
        <w:numPr>
          <w:ilvl w:val="1"/>
          <w:numId w:val="1"/>
        </w:numPr>
        <w:tabs>
          <w:tab w:val="left" w:pos="1285"/>
          <w:tab w:val="left" w:pos="1286"/>
        </w:tabs>
        <w:spacing w:line="292" w:lineRule="exact"/>
        <w:rPr>
          <w:sz w:val="24"/>
        </w:rPr>
      </w:pPr>
      <w:r>
        <w:rPr>
          <w:sz w:val="24"/>
        </w:rPr>
        <w:t>asks for money or starts stealing</w:t>
      </w:r>
      <w:r>
        <w:rPr>
          <w:spacing w:val="-11"/>
          <w:sz w:val="24"/>
        </w:rPr>
        <w:t xml:space="preserve"> </w:t>
      </w:r>
      <w:r>
        <w:rPr>
          <w:sz w:val="24"/>
        </w:rPr>
        <w:t>money;</w:t>
      </w:r>
    </w:p>
    <w:p w14:paraId="27CED08C" w14:textId="77777777" w:rsidR="008546B5" w:rsidRDefault="00FA5488">
      <w:pPr>
        <w:pStyle w:val="ListParagraph"/>
        <w:numPr>
          <w:ilvl w:val="1"/>
          <w:numId w:val="1"/>
        </w:numPr>
        <w:tabs>
          <w:tab w:val="left" w:pos="1285"/>
          <w:tab w:val="left" w:pos="1286"/>
        </w:tabs>
        <w:rPr>
          <w:sz w:val="24"/>
        </w:rPr>
      </w:pPr>
      <w:r>
        <w:rPr>
          <w:sz w:val="24"/>
        </w:rPr>
        <w:t>has dinner or snack money continually</w:t>
      </w:r>
      <w:r>
        <w:rPr>
          <w:spacing w:val="-7"/>
          <w:sz w:val="24"/>
        </w:rPr>
        <w:t xml:space="preserve"> </w:t>
      </w:r>
      <w:r>
        <w:rPr>
          <w:sz w:val="24"/>
        </w:rPr>
        <w:t>‘lost’;</w:t>
      </w:r>
    </w:p>
    <w:p w14:paraId="442365BF" w14:textId="77777777" w:rsidR="008546B5" w:rsidRDefault="00FA5488">
      <w:pPr>
        <w:pStyle w:val="ListParagraph"/>
        <w:numPr>
          <w:ilvl w:val="1"/>
          <w:numId w:val="1"/>
        </w:numPr>
        <w:tabs>
          <w:tab w:val="left" w:pos="1285"/>
          <w:tab w:val="left" w:pos="1286"/>
        </w:tabs>
        <w:rPr>
          <w:sz w:val="24"/>
        </w:rPr>
      </w:pPr>
      <w:r>
        <w:rPr>
          <w:sz w:val="24"/>
        </w:rPr>
        <w:t>has unexplained cuts or</w:t>
      </w:r>
      <w:r>
        <w:rPr>
          <w:spacing w:val="-4"/>
          <w:sz w:val="24"/>
        </w:rPr>
        <w:t xml:space="preserve"> </w:t>
      </w:r>
      <w:r>
        <w:rPr>
          <w:sz w:val="24"/>
        </w:rPr>
        <w:t>bruises;</w:t>
      </w:r>
    </w:p>
    <w:p w14:paraId="1D0336E4" w14:textId="77777777" w:rsidR="008546B5" w:rsidRDefault="00FA5488">
      <w:pPr>
        <w:pStyle w:val="ListParagraph"/>
        <w:numPr>
          <w:ilvl w:val="1"/>
          <w:numId w:val="1"/>
        </w:numPr>
        <w:tabs>
          <w:tab w:val="left" w:pos="1285"/>
          <w:tab w:val="left" w:pos="1286"/>
        </w:tabs>
        <w:rPr>
          <w:sz w:val="24"/>
        </w:rPr>
      </w:pPr>
      <w:r>
        <w:rPr>
          <w:sz w:val="24"/>
        </w:rPr>
        <w:t>comes home</w:t>
      </w:r>
      <w:r>
        <w:rPr>
          <w:spacing w:val="-6"/>
          <w:sz w:val="24"/>
        </w:rPr>
        <w:t xml:space="preserve"> </w:t>
      </w:r>
      <w:r>
        <w:rPr>
          <w:sz w:val="24"/>
        </w:rPr>
        <w:t>starving;</w:t>
      </w:r>
    </w:p>
    <w:p w14:paraId="62F6C2D6" w14:textId="77777777" w:rsidR="00F07B46" w:rsidRDefault="00FA5488" w:rsidP="00F07B46">
      <w:pPr>
        <w:pStyle w:val="ListParagraph"/>
        <w:numPr>
          <w:ilvl w:val="1"/>
          <w:numId w:val="1"/>
        </w:numPr>
        <w:tabs>
          <w:tab w:val="left" w:pos="1285"/>
          <w:tab w:val="left" w:pos="1286"/>
        </w:tabs>
        <w:rPr>
          <w:sz w:val="24"/>
        </w:rPr>
      </w:pPr>
      <w:r>
        <w:rPr>
          <w:sz w:val="24"/>
        </w:rPr>
        <w:t>becomes aggressive, disruptive or</w:t>
      </w:r>
      <w:r>
        <w:rPr>
          <w:spacing w:val="-5"/>
          <w:sz w:val="24"/>
        </w:rPr>
        <w:t xml:space="preserve"> </w:t>
      </w:r>
      <w:r>
        <w:rPr>
          <w:sz w:val="24"/>
        </w:rPr>
        <w:t>unreasonable;</w:t>
      </w:r>
    </w:p>
    <w:p w14:paraId="13695101" w14:textId="564CFF9B" w:rsidR="008546B5" w:rsidRPr="00F07B46" w:rsidRDefault="00FA5488" w:rsidP="00F07B46">
      <w:pPr>
        <w:pStyle w:val="ListParagraph"/>
        <w:numPr>
          <w:ilvl w:val="1"/>
          <w:numId w:val="1"/>
        </w:numPr>
        <w:tabs>
          <w:tab w:val="left" w:pos="1285"/>
          <w:tab w:val="left" w:pos="1286"/>
        </w:tabs>
        <w:rPr>
          <w:sz w:val="24"/>
        </w:rPr>
      </w:pPr>
      <w:r w:rsidRPr="00F07B46">
        <w:rPr>
          <w:sz w:val="24"/>
        </w:rPr>
        <w:t>is bullying other children or</w:t>
      </w:r>
      <w:r w:rsidRPr="00F07B46">
        <w:rPr>
          <w:spacing w:val="-2"/>
          <w:sz w:val="24"/>
        </w:rPr>
        <w:t xml:space="preserve"> </w:t>
      </w:r>
      <w:r w:rsidRPr="00F07B46">
        <w:rPr>
          <w:sz w:val="24"/>
        </w:rPr>
        <w:t>siblings;</w:t>
      </w:r>
    </w:p>
    <w:p w14:paraId="4A554B69" w14:textId="77777777" w:rsidR="008546B5" w:rsidRDefault="00FA5488">
      <w:pPr>
        <w:pStyle w:val="ListParagraph"/>
        <w:numPr>
          <w:ilvl w:val="1"/>
          <w:numId w:val="1"/>
        </w:numPr>
        <w:tabs>
          <w:tab w:val="left" w:pos="1285"/>
          <w:tab w:val="left" w:pos="1286"/>
        </w:tabs>
        <w:rPr>
          <w:sz w:val="24"/>
        </w:rPr>
      </w:pPr>
      <w:r>
        <w:rPr>
          <w:sz w:val="24"/>
        </w:rPr>
        <w:t>stops</w:t>
      </w:r>
      <w:r>
        <w:rPr>
          <w:spacing w:val="-3"/>
          <w:sz w:val="24"/>
        </w:rPr>
        <w:t xml:space="preserve"> </w:t>
      </w:r>
      <w:r>
        <w:rPr>
          <w:sz w:val="24"/>
        </w:rPr>
        <w:t>eating;</w:t>
      </w:r>
    </w:p>
    <w:p w14:paraId="453ACFE3" w14:textId="77777777" w:rsidR="008546B5" w:rsidRDefault="00FA5488">
      <w:pPr>
        <w:pStyle w:val="ListParagraph"/>
        <w:numPr>
          <w:ilvl w:val="1"/>
          <w:numId w:val="1"/>
        </w:numPr>
        <w:tabs>
          <w:tab w:val="left" w:pos="1285"/>
          <w:tab w:val="left" w:pos="1286"/>
        </w:tabs>
        <w:rPr>
          <w:sz w:val="24"/>
        </w:rPr>
      </w:pPr>
      <w:r>
        <w:rPr>
          <w:sz w:val="24"/>
        </w:rPr>
        <w:t>is frightened to say what's</w:t>
      </w:r>
      <w:r>
        <w:rPr>
          <w:spacing w:val="-7"/>
          <w:sz w:val="24"/>
        </w:rPr>
        <w:t xml:space="preserve"> </w:t>
      </w:r>
      <w:r>
        <w:rPr>
          <w:sz w:val="24"/>
        </w:rPr>
        <w:t>wrong;</w:t>
      </w:r>
    </w:p>
    <w:p w14:paraId="7C462202" w14:textId="77777777" w:rsidR="008546B5" w:rsidRDefault="00FA5488">
      <w:pPr>
        <w:pStyle w:val="ListParagraph"/>
        <w:numPr>
          <w:ilvl w:val="1"/>
          <w:numId w:val="1"/>
        </w:numPr>
        <w:tabs>
          <w:tab w:val="left" w:pos="1285"/>
          <w:tab w:val="left" w:pos="1286"/>
        </w:tabs>
        <w:rPr>
          <w:sz w:val="24"/>
        </w:rPr>
      </w:pPr>
      <w:r>
        <w:rPr>
          <w:sz w:val="24"/>
        </w:rPr>
        <w:t>gives improbable excuses for any of the</w:t>
      </w:r>
      <w:r>
        <w:rPr>
          <w:spacing w:val="-11"/>
          <w:sz w:val="24"/>
        </w:rPr>
        <w:t xml:space="preserve"> </w:t>
      </w:r>
      <w:r>
        <w:rPr>
          <w:sz w:val="24"/>
        </w:rPr>
        <w:t>above;</w:t>
      </w:r>
    </w:p>
    <w:p w14:paraId="2993B22B" w14:textId="77777777" w:rsidR="008546B5" w:rsidRDefault="00FA5488">
      <w:pPr>
        <w:pStyle w:val="ListParagraph"/>
        <w:numPr>
          <w:ilvl w:val="1"/>
          <w:numId w:val="1"/>
        </w:numPr>
        <w:tabs>
          <w:tab w:val="left" w:pos="1285"/>
          <w:tab w:val="left" w:pos="1286"/>
        </w:tabs>
        <w:rPr>
          <w:sz w:val="24"/>
        </w:rPr>
      </w:pPr>
      <w:r>
        <w:rPr>
          <w:sz w:val="24"/>
        </w:rPr>
        <w:t>is afraid to use the internet or mobile phone;</w:t>
      </w:r>
      <w:r>
        <w:rPr>
          <w:spacing w:val="-11"/>
          <w:sz w:val="24"/>
        </w:rPr>
        <w:t xml:space="preserve"> </w:t>
      </w:r>
      <w:r>
        <w:rPr>
          <w:sz w:val="24"/>
        </w:rPr>
        <w:t>or</w:t>
      </w:r>
    </w:p>
    <w:p w14:paraId="2226F6D0" w14:textId="77777777" w:rsidR="008546B5" w:rsidRDefault="00FA5488">
      <w:pPr>
        <w:pStyle w:val="ListParagraph"/>
        <w:numPr>
          <w:ilvl w:val="1"/>
          <w:numId w:val="1"/>
        </w:numPr>
        <w:tabs>
          <w:tab w:val="left" w:pos="1285"/>
          <w:tab w:val="left" w:pos="1286"/>
        </w:tabs>
        <w:rPr>
          <w:sz w:val="24"/>
        </w:rPr>
      </w:pPr>
      <w:r>
        <w:rPr>
          <w:sz w:val="24"/>
        </w:rPr>
        <w:t>is nervous and jumpy when a cyber-message is</w:t>
      </w:r>
      <w:r>
        <w:rPr>
          <w:spacing w:val="-8"/>
          <w:sz w:val="24"/>
        </w:rPr>
        <w:t xml:space="preserve"> </w:t>
      </w:r>
      <w:r>
        <w:rPr>
          <w:sz w:val="24"/>
        </w:rPr>
        <w:t>received;</w:t>
      </w:r>
    </w:p>
    <w:p w14:paraId="4BD73F36" w14:textId="77777777" w:rsidR="008546B5" w:rsidRDefault="008546B5">
      <w:pPr>
        <w:pStyle w:val="BodyText"/>
        <w:ind w:left="0"/>
      </w:pPr>
    </w:p>
    <w:p w14:paraId="1BA0D68F" w14:textId="77777777" w:rsidR="008546B5" w:rsidRDefault="00FA5488">
      <w:pPr>
        <w:pStyle w:val="BodyText"/>
        <w:spacing w:before="1"/>
        <w:ind w:left="152" w:right="1366"/>
      </w:pPr>
      <w:r>
        <w:t>These signs and behaviours could indicate other problems. However, bullying should be considered a possibility and parents are requested to contact the academy in order to allow the issue to be investigated.</w:t>
      </w:r>
    </w:p>
    <w:p w14:paraId="0453DA8F" w14:textId="77777777" w:rsidR="008546B5" w:rsidRDefault="008546B5">
      <w:pPr>
        <w:pStyle w:val="BodyText"/>
        <w:spacing w:before="11"/>
        <w:ind w:left="0"/>
        <w:rPr>
          <w:sz w:val="23"/>
        </w:rPr>
      </w:pPr>
    </w:p>
    <w:p w14:paraId="1FF452AE" w14:textId="77777777" w:rsidR="008546B5" w:rsidRDefault="00FA5488">
      <w:pPr>
        <w:pStyle w:val="Heading1"/>
        <w:rPr>
          <w:u w:val="none"/>
        </w:rPr>
      </w:pPr>
      <w:r>
        <w:rPr>
          <w:u w:val="thick"/>
        </w:rPr>
        <w:t>Procedures</w:t>
      </w:r>
    </w:p>
    <w:p w14:paraId="7B148F8F" w14:textId="77777777" w:rsidR="008546B5" w:rsidRDefault="008546B5">
      <w:pPr>
        <w:pStyle w:val="BodyText"/>
        <w:ind w:left="0"/>
        <w:rPr>
          <w:b/>
          <w:sz w:val="16"/>
        </w:rPr>
      </w:pPr>
    </w:p>
    <w:p w14:paraId="5ED4638C" w14:textId="77777777" w:rsidR="008546B5" w:rsidRDefault="00FA5488">
      <w:pPr>
        <w:pStyle w:val="BodyText"/>
        <w:spacing w:before="92"/>
        <w:ind w:left="152" w:right="85"/>
      </w:pPr>
      <w:r>
        <w:t>Bullying is unacceptable and any reported incidents are taken seriously. Cases of bullying will always be listened to and be thoroughly investigated as follows:</w:t>
      </w:r>
    </w:p>
    <w:p w14:paraId="14FBE2C7" w14:textId="77777777" w:rsidR="008546B5" w:rsidRDefault="008546B5">
      <w:pPr>
        <w:pStyle w:val="BodyText"/>
        <w:spacing w:before="1"/>
        <w:ind w:left="0"/>
      </w:pPr>
    </w:p>
    <w:p w14:paraId="1E37BBDF" w14:textId="77777777" w:rsidR="008546B5" w:rsidRDefault="00FA5488">
      <w:pPr>
        <w:pStyle w:val="ListParagraph"/>
        <w:numPr>
          <w:ilvl w:val="1"/>
          <w:numId w:val="1"/>
        </w:numPr>
        <w:tabs>
          <w:tab w:val="left" w:pos="1285"/>
          <w:tab w:val="left" w:pos="1286"/>
        </w:tabs>
        <w:spacing w:before="1" w:line="292" w:lineRule="exact"/>
        <w:ind w:hanging="622"/>
        <w:rPr>
          <w:sz w:val="24"/>
        </w:rPr>
      </w:pPr>
      <w:r>
        <w:rPr>
          <w:sz w:val="24"/>
        </w:rPr>
        <w:t>the approached member of staff taking statements from all named</w:t>
      </w:r>
      <w:r>
        <w:rPr>
          <w:spacing w:val="-18"/>
          <w:sz w:val="24"/>
        </w:rPr>
        <w:t xml:space="preserve"> </w:t>
      </w:r>
      <w:r>
        <w:rPr>
          <w:sz w:val="24"/>
        </w:rPr>
        <w:t>individuals;</w:t>
      </w:r>
    </w:p>
    <w:p w14:paraId="5B2F09BD" w14:textId="4755D30A" w:rsidR="008546B5" w:rsidRDefault="00FA5488">
      <w:pPr>
        <w:pStyle w:val="ListParagraph"/>
        <w:numPr>
          <w:ilvl w:val="1"/>
          <w:numId w:val="1"/>
        </w:numPr>
        <w:tabs>
          <w:tab w:val="left" w:pos="1285"/>
          <w:tab w:val="left" w:pos="1286"/>
        </w:tabs>
        <w:spacing w:line="292" w:lineRule="exact"/>
        <w:ind w:hanging="622"/>
        <w:rPr>
          <w:sz w:val="24"/>
        </w:rPr>
      </w:pPr>
      <w:r>
        <w:rPr>
          <w:sz w:val="24"/>
        </w:rPr>
        <w:t xml:space="preserve">a clear account of the incident will be recorded </w:t>
      </w:r>
      <w:r w:rsidR="009E1925">
        <w:rPr>
          <w:sz w:val="24"/>
        </w:rPr>
        <w:t>on Cpoms, our online recording portal, and a senior leader will review this</w:t>
      </w:r>
      <w:r>
        <w:rPr>
          <w:sz w:val="24"/>
        </w:rPr>
        <w:t>;</w:t>
      </w:r>
    </w:p>
    <w:p w14:paraId="2D74D63F" w14:textId="150EB62A" w:rsidR="00673443" w:rsidRDefault="00516064" w:rsidP="00D96180">
      <w:pPr>
        <w:pStyle w:val="BodyText"/>
      </w:pPr>
      <w:r>
        <w:t>any investigation will be recorded appropriately and parents involved as necessary</w:t>
      </w:r>
    </w:p>
    <w:p w14:paraId="223DBE7D" w14:textId="77777777" w:rsidR="008546B5" w:rsidRDefault="00FA5488">
      <w:pPr>
        <w:pStyle w:val="ListParagraph"/>
        <w:numPr>
          <w:ilvl w:val="1"/>
          <w:numId w:val="1"/>
        </w:numPr>
        <w:tabs>
          <w:tab w:val="left" w:pos="1285"/>
          <w:tab w:val="left" w:pos="1286"/>
        </w:tabs>
        <w:spacing w:line="240" w:lineRule="auto"/>
        <w:ind w:right="742" w:hanging="622"/>
        <w:rPr>
          <w:sz w:val="24"/>
        </w:rPr>
      </w:pPr>
      <w:r>
        <w:rPr>
          <w:sz w:val="24"/>
        </w:rPr>
        <w:t>punitive measures will be used as appropriate and in consultation with all parties</w:t>
      </w:r>
      <w:r>
        <w:rPr>
          <w:spacing w:val="-1"/>
          <w:sz w:val="24"/>
        </w:rPr>
        <w:t xml:space="preserve"> </w:t>
      </w:r>
      <w:r>
        <w:rPr>
          <w:sz w:val="24"/>
        </w:rPr>
        <w:t>concerned.</w:t>
      </w:r>
    </w:p>
    <w:p w14:paraId="35C17CE7" w14:textId="77777777" w:rsidR="008546B5" w:rsidRDefault="008546B5">
      <w:pPr>
        <w:pStyle w:val="BodyText"/>
        <w:spacing w:before="8"/>
        <w:ind w:left="0"/>
        <w:rPr>
          <w:sz w:val="23"/>
        </w:rPr>
      </w:pPr>
    </w:p>
    <w:p w14:paraId="5AE18C4C" w14:textId="77777777" w:rsidR="008546B5" w:rsidRDefault="00FA5488">
      <w:pPr>
        <w:pStyle w:val="BodyText"/>
        <w:spacing w:before="1"/>
        <w:ind w:left="152"/>
      </w:pPr>
      <w:r>
        <w:t>Pupils who have been bullied will be supported by:</w:t>
      </w:r>
    </w:p>
    <w:p w14:paraId="19D02C68" w14:textId="77777777" w:rsidR="008546B5" w:rsidRDefault="008546B5">
      <w:pPr>
        <w:pStyle w:val="BodyText"/>
        <w:ind w:left="0"/>
      </w:pPr>
    </w:p>
    <w:p w14:paraId="624461BA" w14:textId="77777777" w:rsidR="008546B5" w:rsidRDefault="00FA5488">
      <w:pPr>
        <w:pStyle w:val="ListParagraph"/>
        <w:numPr>
          <w:ilvl w:val="1"/>
          <w:numId w:val="1"/>
        </w:numPr>
        <w:tabs>
          <w:tab w:val="left" w:pos="1285"/>
          <w:tab w:val="left" w:pos="1286"/>
        </w:tabs>
        <w:spacing w:line="240" w:lineRule="auto"/>
        <w:ind w:right="845"/>
        <w:rPr>
          <w:sz w:val="24"/>
        </w:rPr>
      </w:pPr>
      <w:r>
        <w:rPr>
          <w:sz w:val="24"/>
        </w:rPr>
        <w:t>being offered an immediate opportunity to discuss the experience with a member of</w:t>
      </w:r>
      <w:r>
        <w:rPr>
          <w:spacing w:val="1"/>
          <w:sz w:val="24"/>
        </w:rPr>
        <w:t xml:space="preserve"> </w:t>
      </w:r>
      <w:r>
        <w:rPr>
          <w:sz w:val="24"/>
        </w:rPr>
        <w:t>staff;</w:t>
      </w:r>
    </w:p>
    <w:p w14:paraId="74661580" w14:textId="77777777" w:rsidR="008546B5" w:rsidRDefault="00FA5488">
      <w:pPr>
        <w:pStyle w:val="ListParagraph"/>
        <w:numPr>
          <w:ilvl w:val="1"/>
          <w:numId w:val="1"/>
        </w:numPr>
        <w:tabs>
          <w:tab w:val="left" w:pos="1285"/>
          <w:tab w:val="left" w:pos="1286"/>
        </w:tabs>
        <w:spacing w:line="290" w:lineRule="exact"/>
        <w:rPr>
          <w:sz w:val="24"/>
        </w:rPr>
      </w:pPr>
      <w:r>
        <w:rPr>
          <w:sz w:val="24"/>
        </w:rPr>
        <w:t>general</w:t>
      </w:r>
      <w:r>
        <w:rPr>
          <w:spacing w:val="-1"/>
          <w:sz w:val="24"/>
        </w:rPr>
        <w:t xml:space="preserve"> </w:t>
      </w:r>
      <w:r>
        <w:rPr>
          <w:sz w:val="24"/>
        </w:rPr>
        <w:t>reassurance;</w:t>
      </w:r>
    </w:p>
    <w:p w14:paraId="0B53D626" w14:textId="38E666BE" w:rsidR="008546B5" w:rsidRDefault="00FA5488">
      <w:pPr>
        <w:pStyle w:val="ListParagraph"/>
        <w:numPr>
          <w:ilvl w:val="1"/>
          <w:numId w:val="1"/>
        </w:numPr>
        <w:tabs>
          <w:tab w:val="left" w:pos="1285"/>
          <w:tab w:val="left" w:pos="1286"/>
        </w:tabs>
        <w:rPr>
          <w:sz w:val="24"/>
        </w:rPr>
      </w:pPr>
      <w:r>
        <w:rPr>
          <w:sz w:val="24"/>
        </w:rPr>
        <w:t>being offered continuous support</w:t>
      </w:r>
      <w:r w:rsidR="00F07B46">
        <w:rPr>
          <w:sz w:val="24"/>
        </w:rPr>
        <w:t xml:space="preserve"> and if appropriate, a buddy</w:t>
      </w:r>
      <w:r>
        <w:rPr>
          <w:sz w:val="24"/>
        </w:rPr>
        <w:t>;</w:t>
      </w:r>
      <w:r>
        <w:rPr>
          <w:spacing w:val="-2"/>
          <w:sz w:val="24"/>
        </w:rPr>
        <w:t xml:space="preserve"> </w:t>
      </w:r>
      <w:r>
        <w:rPr>
          <w:sz w:val="24"/>
        </w:rPr>
        <w:t>and</w:t>
      </w:r>
    </w:p>
    <w:p w14:paraId="2A4B3304" w14:textId="703C6E36" w:rsidR="008546B5" w:rsidRDefault="00FA5488">
      <w:pPr>
        <w:pStyle w:val="ListParagraph"/>
        <w:numPr>
          <w:ilvl w:val="1"/>
          <w:numId w:val="1"/>
        </w:numPr>
        <w:tabs>
          <w:tab w:val="left" w:pos="1285"/>
          <w:tab w:val="left" w:pos="1286"/>
        </w:tabs>
        <w:rPr>
          <w:sz w:val="24"/>
        </w:rPr>
      </w:pPr>
      <w:r>
        <w:rPr>
          <w:sz w:val="24"/>
        </w:rPr>
        <w:t xml:space="preserve">receive mentoring </w:t>
      </w:r>
      <w:r w:rsidR="00F07B46">
        <w:rPr>
          <w:sz w:val="24"/>
        </w:rPr>
        <w:t xml:space="preserve">from an adult </w:t>
      </w:r>
      <w:r>
        <w:rPr>
          <w:sz w:val="24"/>
        </w:rPr>
        <w:t>to restore self-esteem and</w:t>
      </w:r>
      <w:r>
        <w:rPr>
          <w:spacing w:val="-6"/>
          <w:sz w:val="24"/>
        </w:rPr>
        <w:t xml:space="preserve"> </w:t>
      </w:r>
      <w:r>
        <w:rPr>
          <w:sz w:val="24"/>
        </w:rPr>
        <w:t>confidence.</w:t>
      </w:r>
    </w:p>
    <w:p w14:paraId="21F0F7AC" w14:textId="77777777" w:rsidR="008546B5" w:rsidRDefault="008546B5">
      <w:pPr>
        <w:pStyle w:val="BodyText"/>
        <w:spacing w:before="10"/>
        <w:ind w:left="0"/>
        <w:rPr>
          <w:sz w:val="23"/>
        </w:rPr>
      </w:pPr>
    </w:p>
    <w:p w14:paraId="345A4572" w14:textId="77777777" w:rsidR="008546B5" w:rsidRDefault="00FA5488">
      <w:pPr>
        <w:pStyle w:val="BodyText"/>
        <w:ind w:left="152"/>
      </w:pPr>
      <w:r>
        <w:t>Pupils who have bullied will be helped by:</w:t>
      </w:r>
    </w:p>
    <w:p w14:paraId="0626F697" w14:textId="77777777" w:rsidR="008546B5" w:rsidRDefault="008546B5">
      <w:pPr>
        <w:pStyle w:val="BodyText"/>
        <w:ind w:left="0"/>
      </w:pPr>
    </w:p>
    <w:p w14:paraId="1FCEBFF8" w14:textId="646BD5EE" w:rsidR="008546B5" w:rsidRDefault="00FA5488">
      <w:pPr>
        <w:pStyle w:val="ListParagraph"/>
        <w:numPr>
          <w:ilvl w:val="1"/>
          <w:numId w:val="1"/>
        </w:numPr>
        <w:tabs>
          <w:tab w:val="left" w:pos="1285"/>
          <w:tab w:val="left" w:pos="1286"/>
        </w:tabs>
        <w:spacing w:before="1" w:line="292" w:lineRule="exact"/>
        <w:ind w:hanging="622"/>
        <w:rPr>
          <w:sz w:val="24"/>
        </w:rPr>
      </w:pPr>
      <w:r>
        <w:rPr>
          <w:sz w:val="24"/>
        </w:rPr>
        <w:t>discussing what</w:t>
      </w:r>
      <w:r>
        <w:rPr>
          <w:spacing w:val="-3"/>
          <w:sz w:val="24"/>
        </w:rPr>
        <w:t xml:space="preserve"> </w:t>
      </w:r>
      <w:r>
        <w:rPr>
          <w:sz w:val="24"/>
        </w:rPr>
        <w:t>happened</w:t>
      </w:r>
      <w:r w:rsidR="00F07B46">
        <w:rPr>
          <w:sz w:val="24"/>
        </w:rPr>
        <w:t xml:space="preserve"> and getting to the bottom of why this happened</w:t>
      </w:r>
    </w:p>
    <w:p w14:paraId="743605B8" w14:textId="333F1E0D" w:rsidR="00F07B46" w:rsidRDefault="00F07B46">
      <w:pPr>
        <w:pStyle w:val="ListParagraph"/>
        <w:numPr>
          <w:ilvl w:val="1"/>
          <w:numId w:val="1"/>
        </w:numPr>
        <w:tabs>
          <w:tab w:val="left" w:pos="1285"/>
          <w:tab w:val="left" w:pos="1286"/>
        </w:tabs>
        <w:spacing w:before="1" w:line="292" w:lineRule="exact"/>
        <w:ind w:hanging="622"/>
        <w:rPr>
          <w:sz w:val="24"/>
        </w:rPr>
      </w:pPr>
      <w:r>
        <w:rPr>
          <w:sz w:val="24"/>
        </w:rPr>
        <w:t>linking the event with feelings and emotions to help them manage these</w:t>
      </w:r>
    </w:p>
    <w:p w14:paraId="59A76103" w14:textId="121C111E" w:rsidR="008546B5" w:rsidRDefault="00FA5488">
      <w:pPr>
        <w:pStyle w:val="ListParagraph"/>
        <w:numPr>
          <w:ilvl w:val="1"/>
          <w:numId w:val="1"/>
        </w:numPr>
        <w:tabs>
          <w:tab w:val="left" w:pos="1285"/>
          <w:tab w:val="left" w:pos="1286"/>
        </w:tabs>
        <w:spacing w:line="292" w:lineRule="exact"/>
        <w:ind w:hanging="622"/>
        <w:rPr>
          <w:sz w:val="24"/>
        </w:rPr>
      </w:pPr>
      <w:r>
        <w:rPr>
          <w:sz w:val="24"/>
        </w:rPr>
        <w:t>establishing the wrong doing and need to change</w:t>
      </w:r>
    </w:p>
    <w:p w14:paraId="05419AB7" w14:textId="7D837D9C" w:rsidR="008546B5" w:rsidRDefault="00F07B46">
      <w:pPr>
        <w:pStyle w:val="ListParagraph"/>
        <w:numPr>
          <w:ilvl w:val="1"/>
          <w:numId w:val="1"/>
        </w:numPr>
        <w:tabs>
          <w:tab w:val="left" w:pos="1285"/>
          <w:tab w:val="left" w:pos="1286"/>
        </w:tabs>
        <w:spacing w:line="240" w:lineRule="auto"/>
        <w:ind w:right="603" w:hanging="622"/>
        <w:rPr>
          <w:sz w:val="24"/>
        </w:rPr>
      </w:pPr>
      <w:r>
        <w:rPr>
          <w:sz w:val="24"/>
        </w:rPr>
        <w:t xml:space="preserve">staff and pupil </w:t>
      </w:r>
      <w:r w:rsidR="00FA5488">
        <w:rPr>
          <w:sz w:val="24"/>
        </w:rPr>
        <w:t>working in p</w:t>
      </w:r>
      <w:r>
        <w:rPr>
          <w:sz w:val="24"/>
        </w:rPr>
        <w:t>a</w:t>
      </w:r>
      <w:r w:rsidR="00FA5488">
        <w:rPr>
          <w:sz w:val="24"/>
        </w:rPr>
        <w:t>rtnership with parents or care</w:t>
      </w:r>
      <w:r>
        <w:rPr>
          <w:sz w:val="24"/>
        </w:rPr>
        <w:t>r</w:t>
      </w:r>
      <w:r w:rsidR="00FA5488">
        <w:rPr>
          <w:sz w:val="24"/>
        </w:rPr>
        <w:t xml:space="preserve">s to </w:t>
      </w:r>
      <w:r>
        <w:rPr>
          <w:sz w:val="24"/>
        </w:rPr>
        <w:t>address any difficulties in perception, acceptance of guidance and if there is any other reason why this person has chosen to behave this way</w:t>
      </w:r>
    </w:p>
    <w:p w14:paraId="575FDFF8" w14:textId="77777777" w:rsidR="00F07B46" w:rsidRDefault="00F07B46" w:rsidP="00F07B46">
      <w:pPr>
        <w:tabs>
          <w:tab w:val="left" w:pos="1285"/>
          <w:tab w:val="left" w:pos="1286"/>
        </w:tabs>
        <w:ind w:right="603"/>
        <w:rPr>
          <w:sz w:val="24"/>
        </w:rPr>
      </w:pPr>
    </w:p>
    <w:p w14:paraId="6C13514A" w14:textId="66D879AF" w:rsidR="00F07B46" w:rsidRDefault="00F07B46" w:rsidP="00F07B46">
      <w:pPr>
        <w:tabs>
          <w:tab w:val="left" w:pos="1285"/>
          <w:tab w:val="left" w:pos="1286"/>
        </w:tabs>
        <w:ind w:right="603"/>
        <w:rPr>
          <w:sz w:val="24"/>
        </w:rPr>
      </w:pPr>
      <w:r>
        <w:rPr>
          <w:sz w:val="24"/>
        </w:rPr>
        <w:t>The academ</w:t>
      </w:r>
      <w:r w:rsidR="001657F4">
        <w:rPr>
          <w:sz w:val="24"/>
        </w:rPr>
        <w:t>ies</w:t>
      </w:r>
      <w:r>
        <w:rPr>
          <w:sz w:val="24"/>
        </w:rPr>
        <w:t xml:space="preserve"> ha</w:t>
      </w:r>
      <w:r w:rsidR="001657F4">
        <w:rPr>
          <w:sz w:val="24"/>
        </w:rPr>
        <w:t>ve</w:t>
      </w:r>
      <w:r>
        <w:rPr>
          <w:sz w:val="24"/>
        </w:rPr>
        <w:t xml:space="preserve"> a restorative approach and would always want to protect the self esteem of all parties to enable a full recovery to be made, and a return to acceptable, sociable behaviour as soon as possible.  </w:t>
      </w:r>
    </w:p>
    <w:p w14:paraId="668B605E" w14:textId="77777777" w:rsidR="00F07B46" w:rsidRDefault="00F07B46" w:rsidP="00F07B46">
      <w:pPr>
        <w:tabs>
          <w:tab w:val="left" w:pos="1285"/>
          <w:tab w:val="left" w:pos="1286"/>
        </w:tabs>
        <w:ind w:right="603"/>
        <w:rPr>
          <w:sz w:val="24"/>
        </w:rPr>
      </w:pPr>
    </w:p>
    <w:p w14:paraId="7F0B7453" w14:textId="4F8B2198" w:rsidR="00F07B46" w:rsidRPr="00F07B46" w:rsidRDefault="00F07B46" w:rsidP="00F07B46">
      <w:pPr>
        <w:tabs>
          <w:tab w:val="left" w:pos="1285"/>
          <w:tab w:val="left" w:pos="1286"/>
        </w:tabs>
        <w:ind w:right="603"/>
        <w:rPr>
          <w:sz w:val="24"/>
        </w:rPr>
      </w:pPr>
      <w:r>
        <w:rPr>
          <w:sz w:val="24"/>
        </w:rPr>
        <w:t>In some situations, a case of bullying can throw up other issues which will be addressed in line with our other policies, including safeguarding and well-being.</w:t>
      </w:r>
    </w:p>
    <w:p w14:paraId="2FE70042" w14:textId="77777777" w:rsidR="00F07B46" w:rsidRDefault="00F07B46" w:rsidP="00F07B46">
      <w:pPr>
        <w:pStyle w:val="BodyText"/>
        <w:ind w:left="0" w:right="286"/>
        <w:rPr>
          <w:sz w:val="23"/>
        </w:rPr>
      </w:pPr>
    </w:p>
    <w:p w14:paraId="654D363F" w14:textId="38F5D959" w:rsidR="008546B5" w:rsidRDefault="00FA5488" w:rsidP="00F07B46">
      <w:pPr>
        <w:pStyle w:val="BodyText"/>
        <w:ind w:left="0" w:right="286"/>
      </w:pPr>
      <w:r>
        <w:t>The consequences of bullying may be in line with the ‘Serious Behaviour’ sanctions outlined in the academy’s Behaviour Policy. Bullying incidents will always be reported to parents and carers</w:t>
      </w:r>
      <w:r w:rsidR="00F07B46">
        <w:t xml:space="preserve"> and to the Academy council each term</w:t>
      </w:r>
      <w:r>
        <w:t>.</w:t>
      </w:r>
    </w:p>
    <w:p w14:paraId="5E270AAB" w14:textId="77777777" w:rsidR="00FA5488" w:rsidRDefault="00FA5488">
      <w:pPr>
        <w:pStyle w:val="BodyText"/>
        <w:spacing w:before="230"/>
        <w:ind w:left="152" w:right="5222"/>
      </w:pPr>
      <w:r>
        <w:t>P</w:t>
      </w:r>
      <w:r w:rsidR="007C187A">
        <w:t xml:space="preserve">olicy reviewed By: Elaine Huntington </w:t>
      </w:r>
    </w:p>
    <w:p w14:paraId="1AD11EA9" w14:textId="6E50843E" w:rsidR="00FA5488" w:rsidRDefault="00FA5488">
      <w:pPr>
        <w:pStyle w:val="BodyText"/>
        <w:spacing w:before="230"/>
        <w:ind w:left="152" w:right="5222"/>
      </w:pPr>
      <w:r>
        <w:t>Approved by Governors:</w:t>
      </w:r>
      <w:r w:rsidR="007C187A">
        <w:t xml:space="preserve">  </w:t>
      </w:r>
      <w:r w:rsidR="00F07B46">
        <w:t>January 2026</w:t>
      </w:r>
      <w:r w:rsidR="007C187A">
        <w:t xml:space="preserve"> </w:t>
      </w:r>
    </w:p>
    <w:p w14:paraId="6391F962" w14:textId="4537568F" w:rsidR="008546B5" w:rsidRDefault="00FA5488">
      <w:pPr>
        <w:pStyle w:val="BodyText"/>
        <w:spacing w:before="230"/>
        <w:ind w:left="152" w:right="5222"/>
      </w:pPr>
      <w:r>
        <w:t>Review Due</w:t>
      </w:r>
      <w:r w:rsidR="00C750AA">
        <w:t>:</w:t>
      </w:r>
      <w:r w:rsidR="007C187A">
        <w:t xml:space="preserve"> </w:t>
      </w:r>
      <w:r w:rsidR="00F07B46">
        <w:t>January 2027</w:t>
      </w:r>
    </w:p>
    <w:p w14:paraId="72190315" w14:textId="77777777" w:rsidR="008546B5" w:rsidRDefault="00FA5488">
      <w:pPr>
        <w:pStyle w:val="Heading1"/>
        <w:spacing w:before="194"/>
        <w:ind w:left="109"/>
        <w:rPr>
          <w:u w:val="none"/>
        </w:rPr>
      </w:pPr>
      <w:r>
        <w:rPr>
          <w:color w:val="76923B"/>
          <w:u w:val="none"/>
        </w:rPr>
        <w:t>Emneth Academy</w:t>
      </w:r>
    </w:p>
    <w:p w14:paraId="44983EB4" w14:textId="77777777" w:rsidR="008546B5" w:rsidRDefault="00FA5488">
      <w:pPr>
        <w:pStyle w:val="BodyText"/>
        <w:ind w:left="109" w:right="3851"/>
      </w:pPr>
      <w:r>
        <w:t>Hollycroft Road, Emneth, Wisbech, Cambs, PE14 8AY Tel: 01945 583885</w:t>
      </w:r>
    </w:p>
    <w:p w14:paraId="1FAA65D2" w14:textId="77777777" w:rsidR="008546B5" w:rsidRDefault="00FA5488">
      <w:pPr>
        <w:pStyle w:val="Heading1"/>
        <w:ind w:left="109"/>
        <w:rPr>
          <w:u w:val="none"/>
        </w:rPr>
      </w:pPr>
      <w:r>
        <w:rPr>
          <w:b w:val="0"/>
          <w:u w:val="none"/>
        </w:rPr>
        <w:t xml:space="preserve">Email: </w:t>
      </w:r>
      <w:hyperlink r:id="rId7">
        <w:r>
          <w:rPr>
            <w:color w:val="76923B"/>
            <w:u w:val="thick" w:color="76923B"/>
          </w:rPr>
          <w:t>office@ema.eastern-mat.co.uk</w:t>
        </w:r>
      </w:hyperlink>
    </w:p>
    <w:p w14:paraId="6710E860" w14:textId="77777777" w:rsidR="008546B5" w:rsidRDefault="00FA5488">
      <w:pPr>
        <w:ind w:left="109"/>
        <w:rPr>
          <w:b/>
          <w:color w:val="76923B"/>
          <w:sz w:val="24"/>
        </w:rPr>
      </w:pPr>
      <w:r>
        <w:rPr>
          <w:sz w:val="24"/>
        </w:rPr>
        <w:t xml:space="preserve">Website: </w:t>
      </w:r>
      <w:r>
        <w:rPr>
          <w:b/>
          <w:color w:val="76923B"/>
          <w:sz w:val="24"/>
        </w:rPr>
        <w:t>emnethacademy.co.uk</w:t>
      </w:r>
    </w:p>
    <w:p w14:paraId="3C8046E6" w14:textId="77777777" w:rsidR="002B0A20" w:rsidRDefault="002B0A20">
      <w:pPr>
        <w:ind w:left="109"/>
        <w:rPr>
          <w:b/>
          <w:color w:val="76923B"/>
          <w:sz w:val="24"/>
        </w:rPr>
      </w:pPr>
    </w:p>
    <w:p w14:paraId="6CC6393F" w14:textId="77777777" w:rsidR="002B0A20" w:rsidRDefault="002B0A20">
      <w:pPr>
        <w:ind w:left="109"/>
        <w:rPr>
          <w:b/>
          <w:color w:val="76923B"/>
          <w:sz w:val="24"/>
        </w:rPr>
      </w:pPr>
    </w:p>
    <w:p w14:paraId="3464A85A" w14:textId="5192E990" w:rsidR="002B0A20" w:rsidRDefault="002B0A20" w:rsidP="002B0A20">
      <w:pPr>
        <w:pStyle w:val="Heading1"/>
        <w:spacing w:before="194"/>
        <w:ind w:left="109"/>
        <w:rPr>
          <w:u w:val="none"/>
        </w:rPr>
      </w:pPr>
      <w:r>
        <w:rPr>
          <w:color w:val="76923B"/>
          <w:u w:val="none"/>
        </w:rPr>
        <w:t>Southery</w:t>
      </w:r>
      <w:r>
        <w:rPr>
          <w:color w:val="76923B"/>
          <w:u w:val="none"/>
        </w:rPr>
        <w:t xml:space="preserve"> Academy</w:t>
      </w:r>
    </w:p>
    <w:p w14:paraId="0120827F" w14:textId="77777777" w:rsidR="002B0A20" w:rsidRDefault="002B0A20" w:rsidP="002B0A20">
      <w:pPr>
        <w:pStyle w:val="BodyText"/>
        <w:ind w:left="109" w:right="3851"/>
      </w:pPr>
      <w:r>
        <w:t>Westgate Street, Southery, Norfolk</w:t>
      </w:r>
      <w:r>
        <w:t>, PE</w:t>
      </w:r>
      <w:r>
        <w:t>38 OPA</w:t>
      </w:r>
    </w:p>
    <w:p w14:paraId="149B41EA" w14:textId="3DA1C30A" w:rsidR="002B0A20" w:rsidRDefault="002B0A20" w:rsidP="002B0A20">
      <w:pPr>
        <w:pStyle w:val="BodyText"/>
        <w:ind w:left="109" w:right="3851"/>
      </w:pPr>
      <w:r>
        <w:t>Tel: 01</w:t>
      </w:r>
      <w:r>
        <w:t>366 377205</w:t>
      </w:r>
    </w:p>
    <w:p w14:paraId="233C70D9" w14:textId="224555F2" w:rsidR="002B0A20" w:rsidRDefault="002B0A20" w:rsidP="002B0A20">
      <w:pPr>
        <w:pStyle w:val="Heading1"/>
        <w:ind w:left="109"/>
        <w:rPr>
          <w:u w:val="none"/>
        </w:rPr>
      </w:pPr>
      <w:r>
        <w:rPr>
          <w:b w:val="0"/>
          <w:u w:val="none"/>
        </w:rPr>
        <w:t>Emai</w:t>
      </w:r>
      <w:r>
        <w:rPr>
          <w:b w:val="0"/>
          <w:u w:val="none"/>
        </w:rPr>
        <w:t xml:space="preserve">l:  </w:t>
      </w:r>
      <w:hyperlink r:id="rId8" w:history="1">
        <w:r w:rsidRPr="00011EE8">
          <w:rPr>
            <w:rStyle w:val="Hyperlink"/>
          </w:rPr>
          <w:t>office@</w:t>
        </w:r>
        <w:r w:rsidRPr="00011EE8">
          <w:rPr>
            <w:rStyle w:val="Hyperlink"/>
          </w:rPr>
          <w:t>soa.e</w:t>
        </w:r>
        <w:r w:rsidRPr="00011EE8">
          <w:rPr>
            <w:rStyle w:val="Hyperlink"/>
          </w:rPr>
          <w:t>astern-mat.co.uk</w:t>
        </w:r>
      </w:hyperlink>
    </w:p>
    <w:p w14:paraId="60C1E935" w14:textId="32AE03CF" w:rsidR="002B0A20" w:rsidRDefault="002B0A20" w:rsidP="002B0A20">
      <w:pPr>
        <w:ind w:left="109"/>
        <w:rPr>
          <w:b/>
          <w:sz w:val="24"/>
        </w:rPr>
      </w:pPr>
      <w:r>
        <w:rPr>
          <w:sz w:val="24"/>
        </w:rPr>
        <w:t xml:space="preserve">Website: </w:t>
      </w:r>
      <w:r>
        <w:rPr>
          <w:b/>
          <w:color w:val="76923B"/>
          <w:sz w:val="24"/>
        </w:rPr>
        <w:t>southerya</w:t>
      </w:r>
      <w:r>
        <w:rPr>
          <w:b/>
          <w:color w:val="76923B"/>
          <w:sz w:val="24"/>
        </w:rPr>
        <w:t>cademy.co.uk</w:t>
      </w:r>
    </w:p>
    <w:p w14:paraId="08B8CB87" w14:textId="77777777" w:rsidR="002B0A20" w:rsidRDefault="002B0A20">
      <w:pPr>
        <w:ind w:left="109"/>
        <w:rPr>
          <w:b/>
          <w:sz w:val="24"/>
        </w:rPr>
      </w:pPr>
    </w:p>
    <w:sectPr w:rsidR="002B0A20">
      <w:headerReference w:type="default" r:id="rId9"/>
      <w:footerReference w:type="default" r:id="rId10"/>
      <w:pgSz w:w="11910" w:h="16840"/>
      <w:pgMar w:top="1020" w:right="1160" w:bottom="28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D11EC" w14:textId="77777777" w:rsidR="00FE12CF" w:rsidRDefault="00FE12CF" w:rsidP="00C629DA">
      <w:r>
        <w:separator/>
      </w:r>
    </w:p>
  </w:endnote>
  <w:endnote w:type="continuationSeparator" w:id="0">
    <w:p w14:paraId="47B43FDE" w14:textId="77777777" w:rsidR="00FE12CF" w:rsidRDefault="00FE12CF" w:rsidP="00C62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6"/>
        <w:szCs w:val="16"/>
      </w:rPr>
      <w:id w:val="-864591954"/>
      <w:docPartObj>
        <w:docPartGallery w:val="Page Numbers (Bottom of Page)"/>
        <w:docPartUnique/>
      </w:docPartObj>
    </w:sdtPr>
    <w:sdtContent>
      <w:sdt>
        <w:sdtPr>
          <w:rPr>
            <w:rFonts w:asciiTheme="minorHAnsi" w:hAnsiTheme="minorHAnsi" w:cstheme="minorHAnsi"/>
            <w:sz w:val="16"/>
            <w:szCs w:val="16"/>
          </w:rPr>
          <w:id w:val="-1769616900"/>
          <w:docPartObj>
            <w:docPartGallery w:val="Page Numbers (Top of Page)"/>
            <w:docPartUnique/>
          </w:docPartObj>
        </w:sdtPr>
        <w:sdtContent>
          <w:p w14:paraId="17FACCB5" w14:textId="77777777" w:rsidR="00C629DA" w:rsidRPr="00C629DA" w:rsidRDefault="00C629DA">
            <w:pPr>
              <w:pStyle w:val="Footer"/>
              <w:jc w:val="right"/>
              <w:rPr>
                <w:rFonts w:asciiTheme="minorHAnsi" w:hAnsiTheme="minorHAnsi" w:cstheme="minorHAnsi"/>
                <w:sz w:val="16"/>
                <w:szCs w:val="16"/>
              </w:rPr>
            </w:pPr>
            <w:r w:rsidRPr="00C629DA">
              <w:rPr>
                <w:rFonts w:asciiTheme="minorHAnsi" w:hAnsiTheme="minorHAnsi" w:cstheme="minorHAnsi"/>
                <w:sz w:val="16"/>
                <w:szCs w:val="16"/>
              </w:rPr>
              <w:t xml:space="preserve">Page </w:t>
            </w:r>
            <w:r w:rsidRPr="00C629DA">
              <w:rPr>
                <w:rFonts w:asciiTheme="minorHAnsi" w:hAnsiTheme="minorHAnsi" w:cstheme="minorHAnsi"/>
                <w:b/>
                <w:bCs/>
                <w:sz w:val="16"/>
                <w:szCs w:val="16"/>
              </w:rPr>
              <w:fldChar w:fldCharType="begin"/>
            </w:r>
            <w:r w:rsidRPr="00C629DA">
              <w:rPr>
                <w:rFonts w:asciiTheme="minorHAnsi" w:hAnsiTheme="minorHAnsi" w:cstheme="minorHAnsi"/>
                <w:b/>
                <w:bCs/>
                <w:sz w:val="16"/>
                <w:szCs w:val="16"/>
              </w:rPr>
              <w:instrText xml:space="preserve"> PAGE </w:instrText>
            </w:r>
            <w:r w:rsidRPr="00C629DA">
              <w:rPr>
                <w:rFonts w:asciiTheme="minorHAnsi" w:hAnsiTheme="minorHAnsi" w:cstheme="minorHAnsi"/>
                <w:b/>
                <w:bCs/>
                <w:sz w:val="16"/>
                <w:szCs w:val="16"/>
              </w:rPr>
              <w:fldChar w:fldCharType="separate"/>
            </w:r>
            <w:r w:rsidR="007C187A">
              <w:rPr>
                <w:rFonts w:asciiTheme="minorHAnsi" w:hAnsiTheme="minorHAnsi" w:cstheme="minorHAnsi"/>
                <w:b/>
                <w:bCs/>
                <w:noProof/>
                <w:sz w:val="16"/>
                <w:szCs w:val="16"/>
              </w:rPr>
              <w:t>4</w:t>
            </w:r>
            <w:r w:rsidRPr="00C629DA">
              <w:rPr>
                <w:rFonts w:asciiTheme="minorHAnsi" w:hAnsiTheme="minorHAnsi" w:cstheme="minorHAnsi"/>
                <w:b/>
                <w:bCs/>
                <w:sz w:val="16"/>
                <w:szCs w:val="16"/>
              </w:rPr>
              <w:fldChar w:fldCharType="end"/>
            </w:r>
            <w:r w:rsidRPr="00C629DA">
              <w:rPr>
                <w:rFonts w:asciiTheme="minorHAnsi" w:hAnsiTheme="minorHAnsi" w:cstheme="minorHAnsi"/>
                <w:sz w:val="16"/>
                <w:szCs w:val="16"/>
              </w:rPr>
              <w:t xml:space="preserve"> of </w:t>
            </w:r>
            <w:r w:rsidRPr="00C629DA">
              <w:rPr>
                <w:rFonts w:asciiTheme="minorHAnsi" w:hAnsiTheme="minorHAnsi" w:cstheme="minorHAnsi"/>
                <w:b/>
                <w:bCs/>
                <w:sz w:val="16"/>
                <w:szCs w:val="16"/>
              </w:rPr>
              <w:fldChar w:fldCharType="begin"/>
            </w:r>
            <w:r w:rsidRPr="00C629DA">
              <w:rPr>
                <w:rFonts w:asciiTheme="minorHAnsi" w:hAnsiTheme="minorHAnsi" w:cstheme="minorHAnsi"/>
                <w:b/>
                <w:bCs/>
                <w:sz w:val="16"/>
                <w:szCs w:val="16"/>
              </w:rPr>
              <w:instrText xml:space="preserve"> NUMPAGES  </w:instrText>
            </w:r>
            <w:r w:rsidRPr="00C629DA">
              <w:rPr>
                <w:rFonts w:asciiTheme="minorHAnsi" w:hAnsiTheme="minorHAnsi" w:cstheme="minorHAnsi"/>
                <w:b/>
                <w:bCs/>
                <w:sz w:val="16"/>
                <w:szCs w:val="16"/>
              </w:rPr>
              <w:fldChar w:fldCharType="separate"/>
            </w:r>
            <w:r w:rsidR="007C187A">
              <w:rPr>
                <w:rFonts w:asciiTheme="minorHAnsi" w:hAnsiTheme="minorHAnsi" w:cstheme="minorHAnsi"/>
                <w:b/>
                <w:bCs/>
                <w:noProof/>
                <w:sz w:val="16"/>
                <w:szCs w:val="16"/>
              </w:rPr>
              <w:t>4</w:t>
            </w:r>
            <w:r w:rsidRPr="00C629DA">
              <w:rPr>
                <w:rFonts w:asciiTheme="minorHAnsi" w:hAnsiTheme="minorHAnsi" w:cstheme="minorHAnsi"/>
                <w:b/>
                <w:bCs/>
                <w:sz w:val="16"/>
                <w:szCs w:val="16"/>
              </w:rPr>
              <w:fldChar w:fldCharType="end"/>
            </w:r>
          </w:p>
        </w:sdtContent>
      </w:sdt>
    </w:sdtContent>
  </w:sdt>
  <w:p w14:paraId="0B8BF9F3" w14:textId="77777777" w:rsidR="00C629DA" w:rsidRDefault="00C62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977EB" w14:textId="77777777" w:rsidR="00FE12CF" w:rsidRDefault="00FE12CF" w:rsidP="00C629DA">
      <w:r>
        <w:separator/>
      </w:r>
    </w:p>
  </w:footnote>
  <w:footnote w:type="continuationSeparator" w:id="0">
    <w:p w14:paraId="5B657DFD" w14:textId="77777777" w:rsidR="00FE12CF" w:rsidRDefault="00FE12CF" w:rsidP="00C62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76BE" w14:textId="06186921" w:rsidR="000A5605" w:rsidRDefault="00673443">
    <w:pPr>
      <w:pStyle w:val="Header"/>
    </w:pPr>
    <w:r>
      <w:t xml:space="preserve">                </w:t>
    </w:r>
    <w:r w:rsidR="000A5605">
      <w:rPr>
        <w:noProof/>
      </w:rPr>
      <w:drawing>
        <wp:inline distT="0" distB="0" distL="0" distR="0" wp14:anchorId="4FB1AD45" wp14:editId="2640202A">
          <wp:extent cx="1576599" cy="511810"/>
          <wp:effectExtent l="0" t="0" r="5080" b="2540"/>
          <wp:docPr id="21424949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571" cy="512775"/>
                  </a:xfrm>
                  <a:prstGeom prst="rect">
                    <a:avLst/>
                  </a:prstGeom>
                  <a:noFill/>
                </pic:spPr>
              </pic:pic>
            </a:graphicData>
          </a:graphic>
        </wp:inline>
      </w:drawing>
    </w:r>
    <w:r>
      <w:t xml:space="preserve">                                                </w:t>
    </w:r>
    <w:r>
      <w:rPr>
        <w:noProof/>
      </w:rPr>
      <w:drawing>
        <wp:inline distT="0" distB="0" distL="0" distR="0" wp14:anchorId="2BB81068" wp14:editId="5975F2EA">
          <wp:extent cx="1514475" cy="972593"/>
          <wp:effectExtent l="0" t="0" r="0" b="0"/>
          <wp:docPr id="1061990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3661" cy="978492"/>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E35FE"/>
    <w:multiLevelType w:val="hybridMultilevel"/>
    <w:tmpl w:val="1DAA4780"/>
    <w:lvl w:ilvl="0" w:tplc="66844E34">
      <w:numFmt w:val="bullet"/>
      <w:lvlText w:val=""/>
      <w:lvlJc w:val="left"/>
      <w:pPr>
        <w:ind w:left="1286" w:hanging="653"/>
      </w:pPr>
      <w:rPr>
        <w:rFonts w:ascii="Symbol" w:eastAsia="Symbol" w:hAnsi="Symbol" w:cs="Symbol" w:hint="default"/>
        <w:w w:val="100"/>
        <w:sz w:val="24"/>
        <w:szCs w:val="24"/>
        <w:lang w:val="en-US" w:eastAsia="en-US" w:bidi="en-US"/>
      </w:rPr>
    </w:lvl>
    <w:lvl w:ilvl="1" w:tplc="8EE44B8C">
      <w:numFmt w:val="bullet"/>
      <w:lvlText w:val=""/>
      <w:lvlJc w:val="left"/>
      <w:pPr>
        <w:ind w:left="1286" w:hanging="567"/>
      </w:pPr>
      <w:rPr>
        <w:rFonts w:ascii="Symbol" w:eastAsia="Symbol" w:hAnsi="Symbol" w:cs="Symbol" w:hint="default"/>
        <w:w w:val="100"/>
        <w:sz w:val="24"/>
        <w:szCs w:val="24"/>
        <w:lang w:val="en-US" w:eastAsia="en-US" w:bidi="en-US"/>
      </w:rPr>
    </w:lvl>
    <w:lvl w:ilvl="2" w:tplc="9D0E98DE">
      <w:numFmt w:val="bullet"/>
      <w:lvlText w:val="•"/>
      <w:lvlJc w:val="left"/>
      <w:pPr>
        <w:ind w:left="2977" w:hanging="567"/>
      </w:pPr>
      <w:rPr>
        <w:rFonts w:hint="default"/>
        <w:lang w:val="en-US" w:eastAsia="en-US" w:bidi="en-US"/>
      </w:rPr>
    </w:lvl>
    <w:lvl w:ilvl="3" w:tplc="F304A874">
      <w:numFmt w:val="bullet"/>
      <w:lvlText w:val="•"/>
      <w:lvlJc w:val="left"/>
      <w:pPr>
        <w:ind w:left="3825" w:hanging="567"/>
      </w:pPr>
      <w:rPr>
        <w:rFonts w:hint="default"/>
        <w:lang w:val="en-US" w:eastAsia="en-US" w:bidi="en-US"/>
      </w:rPr>
    </w:lvl>
    <w:lvl w:ilvl="4" w:tplc="F9DC206C">
      <w:numFmt w:val="bullet"/>
      <w:lvlText w:val="•"/>
      <w:lvlJc w:val="left"/>
      <w:pPr>
        <w:ind w:left="4674" w:hanging="567"/>
      </w:pPr>
      <w:rPr>
        <w:rFonts w:hint="default"/>
        <w:lang w:val="en-US" w:eastAsia="en-US" w:bidi="en-US"/>
      </w:rPr>
    </w:lvl>
    <w:lvl w:ilvl="5" w:tplc="23FE519A">
      <w:numFmt w:val="bullet"/>
      <w:lvlText w:val="•"/>
      <w:lvlJc w:val="left"/>
      <w:pPr>
        <w:ind w:left="5523" w:hanging="567"/>
      </w:pPr>
      <w:rPr>
        <w:rFonts w:hint="default"/>
        <w:lang w:val="en-US" w:eastAsia="en-US" w:bidi="en-US"/>
      </w:rPr>
    </w:lvl>
    <w:lvl w:ilvl="6" w:tplc="FD0A21C0">
      <w:numFmt w:val="bullet"/>
      <w:lvlText w:val="•"/>
      <w:lvlJc w:val="left"/>
      <w:pPr>
        <w:ind w:left="6371" w:hanging="567"/>
      </w:pPr>
      <w:rPr>
        <w:rFonts w:hint="default"/>
        <w:lang w:val="en-US" w:eastAsia="en-US" w:bidi="en-US"/>
      </w:rPr>
    </w:lvl>
    <w:lvl w:ilvl="7" w:tplc="0A000AC8">
      <w:numFmt w:val="bullet"/>
      <w:lvlText w:val="•"/>
      <w:lvlJc w:val="left"/>
      <w:pPr>
        <w:ind w:left="7220" w:hanging="567"/>
      </w:pPr>
      <w:rPr>
        <w:rFonts w:hint="default"/>
        <w:lang w:val="en-US" w:eastAsia="en-US" w:bidi="en-US"/>
      </w:rPr>
    </w:lvl>
    <w:lvl w:ilvl="8" w:tplc="F070A15C">
      <w:numFmt w:val="bullet"/>
      <w:lvlText w:val="•"/>
      <w:lvlJc w:val="left"/>
      <w:pPr>
        <w:ind w:left="8069" w:hanging="567"/>
      </w:pPr>
      <w:rPr>
        <w:rFonts w:hint="default"/>
        <w:lang w:val="en-US" w:eastAsia="en-US" w:bidi="en-US"/>
      </w:rPr>
    </w:lvl>
  </w:abstractNum>
  <w:abstractNum w:abstractNumId="1" w15:restartNumberingAfterBreak="0">
    <w:nsid w:val="72FB57BA"/>
    <w:multiLevelType w:val="hybridMultilevel"/>
    <w:tmpl w:val="85408C56"/>
    <w:lvl w:ilvl="0" w:tplc="64520800">
      <w:numFmt w:val="bullet"/>
      <w:lvlText w:val=""/>
      <w:lvlJc w:val="left"/>
      <w:pPr>
        <w:ind w:left="1233" w:hanging="514"/>
      </w:pPr>
      <w:rPr>
        <w:rFonts w:ascii="Symbol" w:eastAsia="Symbol" w:hAnsi="Symbol" w:cs="Symbol" w:hint="default"/>
        <w:w w:val="100"/>
        <w:sz w:val="24"/>
        <w:szCs w:val="24"/>
        <w:lang w:val="en-US" w:eastAsia="en-US" w:bidi="en-US"/>
      </w:rPr>
    </w:lvl>
    <w:lvl w:ilvl="1" w:tplc="653ABE74">
      <w:numFmt w:val="bullet"/>
      <w:lvlText w:val="•"/>
      <w:lvlJc w:val="left"/>
      <w:pPr>
        <w:ind w:left="2092" w:hanging="514"/>
      </w:pPr>
      <w:rPr>
        <w:rFonts w:hint="default"/>
        <w:lang w:val="en-US" w:eastAsia="en-US" w:bidi="en-US"/>
      </w:rPr>
    </w:lvl>
    <w:lvl w:ilvl="2" w:tplc="013A74D0">
      <w:numFmt w:val="bullet"/>
      <w:lvlText w:val="•"/>
      <w:lvlJc w:val="left"/>
      <w:pPr>
        <w:ind w:left="2945" w:hanging="514"/>
      </w:pPr>
      <w:rPr>
        <w:rFonts w:hint="default"/>
        <w:lang w:val="en-US" w:eastAsia="en-US" w:bidi="en-US"/>
      </w:rPr>
    </w:lvl>
    <w:lvl w:ilvl="3" w:tplc="CB505B96">
      <w:numFmt w:val="bullet"/>
      <w:lvlText w:val="•"/>
      <w:lvlJc w:val="left"/>
      <w:pPr>
        <w:ind w:left="3797" w:hanging="514"/>
      </w:pPr>
      <w:rPr>
        <w:rFonts w:hint="default"/>
        <w:lang w:val="en-US" w:eastAsia="en-US" w:bidi="en-US"/>
      </w:rPr>
    </w:lvl>
    <w:lvl w:ilvl="4" w:tplc="E8DA7DFA">
      <w:numFmt w:val="bullet"/>
      <w:lvlText w:val="•"/>
      <w:lvlJc w:val="left"/>
      <w:pPr>
        <w:ind w:left="4650" w:hanging="514"/>
      </w:pPr>
      <w:rPr>
        <w:rFonts w:hint="default"/>
        <w:lang w:val="en-US" w:eastAsia="en-US" w:bidi="en-US"/>
      </w:rPr>
    </w:lvl>
    <w:lvl w:ilvl="5" w:tplc="7D9C49FC">
      <w:numFmt w:val="bullet"/>
      <w:lvlText w:val="•"/>
      <w:lvlJc w:val="left"/>
      <w:pPr>
        <w:ind w:left="5503" w:hanging="514"/>
      </w:pPr>
      <w:rPr>
        <w:rFonts w:hint="default"/>
        <w:lang w:val="en-US" w:eastAsia="en-US" w:bidi="en-US"/>
      </w:rPr>
    </w:lvl>
    <w:lvl w:ilvl="6" w:tplc="BAC22018">
      <w:numFmt w:val="bullet"/>
      <w:lvlText w:val="•"/>
      <w:lvlJc w:val="left"/>
      <w:pPr>
        <w:ind w:left="6355" w:hanging="514"/>
      </w:pPr>
      <w:rPr>
        <w:rFonts w:hint="default"/>
        <w:lang w:val="en-US" w:eastAsia="en-US" w:bidi="en-US"/>
      </w:rPr>
    </w:lvl>
    <w:lvl w:ilvl="7" w:tplc="81505666">
      <w:numFmt w:val="bullet"/>
      <w:lvlText w:val="•"/>
      <w:lvlJc w:val="left"/>
      <w:pPr>
        <w:ind w:left="7208" w:hanging="514"/>
      </w:pPr>
      <w:rPr>
        <w:rFonts w:hint="default"/>
        <w:lang w:val="en-US" w:eastAsia="en-US" w:bidi="en-US"/>
      </w:rPr>
    </w:lvl>
    <w:lvl w:ilvl="8" w:tplc="D826E0FE">
      <w:numFmt w:val="bullet"/>
      <w:lvlText w:val="•"/>
      <w:lvlJc w:val="left"/>
      <w:pPr>
        <w:ind w:left="8061" w:hanging="514"/>
      </w:pPr>
      <w:rPr>
        <w:rFonts w:hint="default"/>
        <w:lang w:val="en-US" w:eastAsia="en-US" w:bidi="en-US"/>
      </w:rPr>
    </w:lvl>
  </w:abstractNum>
  <w:num w:numId="1" w16cid:durableId="1451125794">
    <w:abstractNumId w:val="0"/>
  </w:num>
  <w:num w:numId="2" w16cid:durableId="695959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6B5"/>
    <w:rsid w:val="00002537"/>
    <w:rsid w:val="000A5605"/>
    <w:rsid w:val="00103741"/>
    <w:rsid w:val="0012682B"/>
    <w:rsid w:val="001657F4"/>
    <w:rsid w:val="00221CE2"/>
    <w:rsid w:val="002862A9"/>
    <w:rsid w:val="002B0A20"/>
    <w:rsid w:val="003A1028"/>
    <w:rsid w:val="00516064"/>
    <w:rsid w:val="005D154D"/>
    <w:rsid w:val="00673443"/>
    <w:rsid w:val="007C187A"/>
    <w:rsid w:val="008546B5"/>
    <w:rsid w:val="009E1925"/>
    <w:rsid w:val="00A3453E"/>
    <w:rsid w:val="00B80A34"/>
    <w:rsid w:val="00BA5085"/>
    <w:rsid w:val="00C629DA"/>
    <w:rsid w:val="00C750AA"/>
    <w:rsid w:val="00D96180"/>
    <w:rsid w:val="00E51FD1"/>
    <w:rsid w:val="00EE5631"/>
    <w:rsid w:val="00F07B46"/>
    <w:rsid w:val="00F841D9"/>
    <w:rsid w:val="00FA5488"/>
    <w:rsid w:val="00FE1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BA8B6"/>
  <w15:docId w15:val="{B0210AA4-F213-4A17-90AB-95BFF908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ind w:left="152"/>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86"/>
    </w:pPr>
    <w:rPr>
      <w:sz w:val="24"/>
      <w:szCs w:val="24"/>
    </w:rPr>
  </w:style>
  <w:style w:type="paragraph" w:styleId="ListParagraph">
    <w:name w:val="List Paragraph"/>
    <w:basedOn w:val="Normal"/>
    <w:uiPriority w:val="1"/>
    <w:qFormat/>
    <w:pPr>
      <w:spacing w:line="293" w:lineRule="exact"/>
      <w:ind w:left="1286" w:hanging="56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629DA"/>
    <w:pPr>
      <w:tabs>
        <w:tab w:val="center" w:pos="4513"/>
        <w:tab w:val="right" w:pos="9026"/>
      </w:tabs>
    </w:pPr>
  </w:style>
  <w:style w:type="character" w:customStyle="1" w:styleId="HeaderChar">
    <w:name w:val="Header Char"/>
    <w:basedOn w:val="DefaultParagraphFont"/>
    <w:link w:val="Header"/>
    <w:uiPriority w:val="99"/>
    <w:rsid w:val="00C629DA"/>
    <w:rPr>
      <w:rFonts w:ascii="Arial" w:eastAsia="Arial" w:hAnsi="Arial" w:cs="Arial"/>
      <w:lang w:bidi="en-US"/>
    </w:rPr>
  </w:style>
  <w:style w:type="paragraph" w:styleId="Footer">
    <w:name w:val="footer"/>
    <w:basedOn w:val="Normal"/>
    <w:link w:val="FooterChar"/>
    <w:uiPriority w:val="99"/>
    <w:unhideWhenUsed/>
    <w:rsid w:val="00C629DA"/>
    <w:pPr>
      <w:tabs>
        <w:tab w:val="center" w:pos="4513"/>
        <w:tab w:val="right" w:pos="9026"/>
      </w:tabs>
    </w:pPr>
  </w:style>
  <w:style w:type="character" w:customStyle="1" w:styleId="FooterChar">
    <w:name w:val="Footer Char"/>
    <w:basedOn w:val="DefaultParagraphFont"/>
    <w:link w:val="Footer"/>
    <w:uiPriority w:val="99"/>
    <w:rsid w:val="00C629DA"/>
    <w:rPr>
      <w:rFonts w:ascii="Arial" w:eastAsia="Arial" w:hAnsi="Arial" w:cs="Arial"/>
      <w:lang w:bidi="en-US"/>
    </w:rPr>
  </w:style>
  <w:style w:type="character" w:styleId="Hyperlink">
    <w:name w:val="Hyperlink"/>
    <w:basedOn w:val="DefaultParagraphFont"/>
    <w:uiPriority w:val="99"/>
    <w:unhideWhenUsed/>
    <w:rsid w:val="002B0A20"/>
    <w:rPr>
      <w:color w:val="0000FF" w:themeColor="hyperlink"/>
      <w:u w:val="single"/>
    </w:rPr>
  </w:style>
  <w:style w:type="character" w:styleId="UnresolvedMention">
    <w:name w:val="Unresolved Mention"/>
    <w:basedOn w:val="DefaultParagraphFont"/>
    <w:uiPriority w:val="99"/>
    <w:semiHidden/>
    <w:unhideWhenUsed/>
    <w:rsid w:val="002B0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ffice@soa.eastern-mat.co.uk" TargetMode="External"/><Relationship Id="rId3" Type="http://schemas.openxmlformats.org/officeDocument/2006/relationships/settings" Target="settings.xml"/><Relationship Id="rId7" Type="http://schemas.openxmlformats.org/officeDocument/2006/relationships/hyperlink" Target="mailto:office@ema.eastern-mat.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MrsATownsend</dc:creator>
  <cp:lastModifiedBy>Elaine Huntington</cp:lastModifiedBy>
  <cp:revision>4</cp:revision>
  <dcterms:created xsi:type="dcterms:W3CDTF">2026-01-21T13:12:00Z</dcterms:created>
  <dcterms:modified xsi:type="dcterms:W3CDTF">2026-01-21T13:14:00Z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2019-06-27T00:00:00Z</vt:filetime>
  </property>
  <property fmtid="{D5CDD505-2E9C-101B-9397-08002B2CF9AE}" pid="3" name="Creator">
    <vt:lpwstr>Microsoft® Word 2016</vt:lpwstr>
  </property>
  <property fmtid="{D5CDD505-2E9C-101B-9397-08002B2CF9AE}" pid="4" name="LastSaved">
    <vt:filetime>2020-01-22T00:00:00Z</vt:filetime>
  </property>
</Properties>
</file>