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BC1A4" w14:textId="77777777" w:rsidR="00027E42" w:rsidRDefault="00EC29DC" w:rsidP="00430E26">
      <w:pPr>
        <w:jc w:val="center"/>
        <w:rPr>
          <w:rFonts w:asciiTheme="majorHAnsi" w:hAnsiTheme="majorHAnsi" w:cstheme="majorHAnsi"/>
          <w:sz w:val="32"/>
          <w:szCs w:val="32"/>
        </w:rPr>
      </w:pPr>
      <w:r w:rsidRPr="002E4568">
        <w:rPr>
          <w:rFonts w:asciiTheme="majorHAnsi" w:hAnsiTheme="majorHAnsi" w:cstheme="majorHAnsi"/>
          <w:sz w:val="32"/>
          <w:szCs w:val="32"/>
        </w:rPr>
        <w:t>Lapwings</w:t>
      </w:r>
    </w:p>
    <w:p w14:paraId="5EF37FA0" w14:textId="6F81C1C7" w:rsidR="00430E26" w:rsidRPr="002E4568" w:rsidRDefault="00ED14CC" w:rsidP="00430E26">
      <w:pPr>
        <w:jc w:val="center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S</w:t>
      </w:r>
      <w:r w:rsidR="00026F33">
        <w:rPr>
          <w:rFonts w:asciiTheme="majorHAnsi" w:hAnsiTheme="majorHAnsi" w:cstheme="majorHAnsi"/>
          <w:sz w:val="32"/>
          <w:szCs w:val="32"/>
        </w:rPr>
        <w:t>ummer 1</w:t>
      </w:r>
      <w:r w:rsidR="00EC29DC" w:rsidRPr="002E4568">
        <w:rPr>
          <w:rFonts w:asciiTheme="majorHAnsi" w:hAnsiTheme="majorHAnsi" w:cstheme="majorHAnsi"/>
          <w:sz w:val="32"/>
          <w:szCs w:val="32"/>
        </w:rPr>
        <w:t xml:space="preserve"> Subject Map</w:t>
      </w:r>
    </w:p>
    <w:tbl>
      <w:tblPr>
        <w:tblStyle w:val="TableGrid"/>
        <w:tblW w:w="15681" w:type="dxa"/>
        <w:tblInd w:w="-714" w:type="dxa"/>
        <w:tblLook w:val="04A0" w:firstRow="1" w:lastRow="0" w:firstColumn="1" w:lastColumn="0" w:noHBand="0" w:noVBand="1"/>
      </w:tblPr>
      <w:tblGrid>
        <w:gridCol w:w="2190"/>
        <w:gridCol w:w="2296"/>
        <w:gridCol w:w="2300"/>
        <w:gridCol w:w="2279"/>
        <w:gridCol w:w="2238"/>
        <w:gridCol w:w="2325"/>
        <w:gridCol w:w="2053"/>
      </w:tblGrid>
      <w:tr w:rsidR="009258ED" w:rsidRPr="002E4568" w14:paraId="37C4458E" w14:textId="3DC7E730" w:rsidTr="009258ED">
        <w:trPr>
          <w:trHeight w:val="260"/>
        </w:trPr>
        <w:tc>
          <w:tcPr>
            <w:tcW w:w="2190" w:type="dxa"/>
            <w:tcBorders>
              <w:top w:val="nil"/>
              <w:left w:val="nil"/>
            </w:tcBorders>
            <w:vAlign w:val="center"/>
          </w:tcPr>
          <w:p w14:paraId="56A67FCB" w14:textId="77777777" w:rsidR="009258ED" w:rsidRPr="00A63821" w:rsidRDefault="009258ED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92D050"/>
            <w:vAlign w:val="center"/>
          </w:tcPr>
          <w:p w14:paraId="1B065AA2" w14:textId="0959968E" w:rsidR="009258ED" w:rsidRPr="00A63821" w:rsidRDefault="009258ED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2300" w:type="dxa"/>
            <w:shd w:val="clear" w:color="auto" w:fill="92D050"/>
            <w:vAlign w:val="center"/>
          </w:tcPr>
          <w:p w14:paraId="5DCFBA1D" w14:textId="4CF182E0" w:rsidR="009258ED" w:rsidRPr="00A63821" w:rsidRDefault="009258ED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2279" w:type="dxa"/>
            <w:shd w:val="clear" w:color="auto" w:fill="92D050"/>
            <w:vAlign w:val="center"/>
          </w:tcPr>
          <w:p w14:paraId="0523CC65" w14:textId="6836BB8A" w:rsidR="009258ED" w:rsidRPr="00A63821" w:rsidRDefault="009258ED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2238" w:type="dxa"/>
            <w:shd w:val="clear" w:color="auto" w:fill="92D050"/>
            <w:vAlign w:val="center"/>
          </w:tcPr>
          <w:p w14:paraId="4964FAB5" w14:textId="16C59A1E" w:rsidR="009258ED" w:rsidRPr="00A63821" w:rsidRDefault="009258ED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2325" w:type="dxa"/>
            <w:shd w:val="clear" w:color="auto" w:fill="92D050"/>
            <w:vAlign w:val="center"/>
          </w:tcPr>
          <w:p w14:paraId="41F2DE8D" w14:textId="52ADAEE0" w:rsidR="009258ED" w:rsidRPr="00A63821" w:rsidRDefault="009258ED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2053" w:type="dxa"/>
            <w:shd w:val="clear" w:color="auto" w:fill="92D050"/>
          </w:tcPr>
          <w:p w14:paraId="38FCF5E7" w14:textId="0F519485" w:rsidR="009258ED" w:rsidRDefault="00282A50" w:rsidP="00EB19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</w:tr>
      <w:tr w:rsidR="009258ED" w:rsidRPr="002E4568" w14:paraId="3EF94B04" w14:textId="538CF1F9" w:rsidTr="00CF45FC">
        <w:trPr>
          <w:trHeight w:val="517"/>
        </w:trPr>
        <w:tc>
          <w:tcPr>
            <w:tcW w:w="2190" w:type="dxa"/>
            <w:shd w:val="clear" w:color="auto" w:fill="92D050"/>
            <w:vAlign w:val="center"/>
          </w:tcPr>
          <w:p w14:paraId="5F7CD58B" w14:textId="12DD1812" w:rsidR="009258ED" w:rsidRPr="00A63821" w:rsidRDefault="009258ED" w:rsidP="009258E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English</w:t>
            </w:r>
          </w:p>
        </w:tc>
        <w:tc>
          <w:tcPr>
            <w:tcW w:w="2296" w:type="dxa"/>
            <w:vAlign w:val="center"/>
          </w:tcPr>
          <w:p w14:paraId="06006A4D" w14:textId="6A60470D" w:rsidR="009258ED" w:rsidRPr="00A63821" w:rsidRDefault="009258ED" w:rsidP="00CF45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George and the Dragon</w:t>
            </w:r>
            <w:r w:rsidR="00AA440A">
              <w:rPr>
                <w:rFonts w:asciiTheme="majorHAnsi" w:hAnsiTheme="majorHAnsi" w:cstheme="majorHAnsi"/>
                <w:sz w:val="24"/>
                <w:szCs w:val="24"/>
              </w:rPr>
              <w:t xml:space="preserve"> – Ind write</w:t>
            </w:r>
          </w:p>
        </w:tc>
        <w:tc>
          <w:tcPr>
            <w:tcW w:w="2300" w:type="dxa"/>
            <w:vAlign w:val="center"/>
          </w:tcPr>
          <w:p w14:paraId="58FACE5C" w14:textId="1DD23426" w:rsidR="009258ED" w:rsidRPr="00A63821" w:rsidRDefault="00D175F9" w:rsidP="00CF45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Plants</w:t>
            </w:r>
          </w:p>
        </w:tc>
        <w:tc>
          <w:tcPr>
            <w:tcW w:w="2279" w:type="dxa"/>
            <w:vAlign w:val="center"/>
          </w:tcPr>
          <w:p w14:paraId="28CB76B7" w14:textId="43F60298" w:rsidR="009258ED" w:rsidRPr="00A63821" w:rsidRDefault="00D175F9" w:rsidP="00CF45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Plants</w:t>
            </w:r>
          </w:p>
        </w:tc>
        <w:tc>
          <w:tcPr>
            <w:tcW w:w="2238" w:type="dxa"/>
            <w:vAlign w:val="center"/>
          </w:tcPr>
          <w:p w14:paraId="20961569" w14:textId="6DF77525" w:rsidR="009258ED" w:rsidRPr="00A63821" w:rsidRDefault="00282A50" w:rsidP="00CF45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Plants</w:t>
            </w:r>
          </w:p>
        </w:tc>
        <w:tc>
          <w:tcPr>
            <w:tcW w:w="2325" w:type="dxa"/>
            <w:vAlign w:val="center"/>
          </w:tcPr>
          <w:p w14:paraId="38C02933" w14:textId="1D160128" w:rsidR="009258ED" w:rsidRPr="00A63821" w:rsidRDefault="00282A50" w:rsidP="00CF45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Plants</w:t>
            </w:r>
          </w:p>
        </w:tc>
        <w:tc>
          <w:tcPr>
            <w:tcW w:w="2053" w:type="dxa"/>
            <w:vAlign w:val="center"/>
          </w:tcPr>
          <w:p w14:paraId="612BBAD1" w14:textId="7214496B" w:rsidR="009258ED" w:rsidRDefault="00282A50" w:rsidP="00CF45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Plants</w:t>
            </w:r>
          </w:p>
        </w:tc>
      </w:tr>
      <w:tr w:rsidR="007C5D62" w:rsidRPr="002E4568" w14:paraId="7477D63F" w14:textId="21E1E99E" w:rsidTr="00CF45FC">
        <w:trPr>
          <w:trHeight w:val="708"/>
        </w:trPr>
        <w:tc>
          <w:tcPr>
            <w:tcW w:w="2190" w:type="dxa"/>
            <w:shd w:val="clear" w:color="auto" w:fill="92D050"/>
            <w:vAlign w:val="center"/>
          </w:tcPr>
          <w:p w14:paraId="7CBFA8D9" w14:textId="6A22B02B" w:rsidR="007C5D62" w:rsidRPr="00A63821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Maths</w:t>
            </w:r>
          </w:p>
        </w:tc>
        <w:tc>
          <w:tcPr>
            <w:tcW w:w="2296" w:type="dxa"/>
            <w:vAlign w:val="center"/>
          </w:tcPr>
          <w:p w14:paraId="71C80B63" w14:textId="7AD94DAF" w:rsidR="007C5D62" w:rsidRDefault="007C5D62" w:rsidP="007C5D6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AA440A">
              <w:rPr>
                <w:rFonts w:asciiTheme="majorHAnsi" w:hAnsiTheme="majorHAnsi" w:cstheme="majorHAnsi"/>
                <w:b/>
                <w:sz w:val="24"/>
                <w:szCs w:val="24"/>
              </w:rPr>
              <w:t>Mass, Capacity and Temperature</w:t>
            </w:r>
          </w:p>
          <w:p w14:paraId="0F12B12A" w14:textId="0957232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Measure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mass</w:t>
            </w:r>
            <w:proofErr w:type="gramEnd"/>
          </w:p>
          <w:p w14:paraId="67F0A74E" w14:textId="1BFB0E0F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Compare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mass</w:t>
            </w:r>
            <w:proofErr w:type="gramEnd"/>
          </w:p>
          <w:p w14:paraId="164F47D6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Measure in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grams</w:t>
            </w:r>
            <w:proofErr w:type="gramEnd"/>
          </w:p>
          <w:p w14:paraId="3E9192E7" w14:textId="642EC039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Measure in kilograms Compare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volume</w:t>
            </w:r>
            <w:proofErr w:type="gramEnd"/>
          </w:p>
          <w:p w14:paraId="0545CA8A" w14:textId="7515E63E" w:rsidR="007C5D62" w:rsidRPr="00AA440A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00" w:type="dxa"/>
            <w:vAlign w:val="center"/>
          </w:tcPr>
          <w:p w14:paraId="1EE6EB94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Measure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capacity</w:t>
            </w:r>
            <w:proofErr w:type="gramEnd"/>
          </w:p>
          <w:p w14:paraId="698C4166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Compare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capacity</w:t>
            </w:r>
            <w:proofErr w:type="gramEnd"/>
          </w:p>
          <w:p w14:paraId="1063C60F" w14:textId="280F7C07" w:rsidR="007C5D62" w:rsidRDefault="007C5D62" w:rsidP="007C5D62">
            <w:pPr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Compare volume and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capacity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31302288" w14:textId="0E09C677" w:rsidR="007C5D62" w:rsidRDefault="007C5D62" w:rsidP="007C5D62">
            <w:pPr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Measure in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millilitres</w:t>
            </w:r>
            <w:proofErr w:type="gramEnd"/>
          </w:p>
          <w:p w14:paraId="6177D584" w14:textId="22901F34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Measure in litres</w:t>
            </w:r>
          </w:p>
        </w:tc>
        <w:tc>
          <w:tcPr>
            <w:tcW w:w="2279" w:type="dxa"/>
            <w:vAlign w:val="center"/>
          </w:tcPr>
          <w:p w14:paraId="3DBD6353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Multiplication and division</w:t>
            </w:r>
          </w:p>
          <w:p w14:paraId="25983FB8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Recognise and make equal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groups</w:t>
            </w:r>
            <w:proofErr w:type="gramEnd"/>
          </w:p>
          <w:p w14:paraId="5CD14424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Add equal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groups</w:t>
            </w:r>
            <w:proofErr w:type="gramEnd"/>
          </w:p>
          <w:p w14:paraId="63301229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 ‘x’ symbol</w:t>
            </w:r>
          </w:p>
          <w:p w14:paraId="46359D1D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Multiplication sentences</w:t>
            </w:r>
          </w:p>
          <w:p w14:paraId="4D470A6F" w14:textId="11D942CC" w:rsidR="007C5D62" w:rsidRPr="00990C64" w:rsidRDefault="007C5D62" w:rsidP="007C5D62">
            <w:pPr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Use arrays</w:t>
            </w:r>
          </w:p>
        </w:tc>
        <w:tc>
          <w:tcPr>
            <w:tcW w:w="2238" w:type="dxa"/>
            <w:vAlign w:val="center"/>
          </w:tcPr>
          <w:p w14:paraId="56E436BE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Grouping</w:t>
            </w:r>
          </w:p>
          <w:p w14:paraId="0C14FE6E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Sharing</w:t>
            </w:r>
          </w:p>
          <w:p w14:paraId="1C71688D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2’s</w:t>
            </w:r>
          </w:p>
          <w:p w14:paraId="45C4B19A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Divide 2’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proofErr w:type="gramEnd"/>
          </w:p>
          <w:p w14:paraId="39682A3A" w14:textId="25DE4C9F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Double and halve</w:t>
            </w:r>
          </w:p>
        </w:tc>
        <w:tc>
          <w:tcPr>
            <w:tcW w:w="2325" w:type="dxa"/>
            <w:vAlign w:val="center"/>
          </w:tcPr>
          <w:p w14:paraId="5C2E23E9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10’s</w:t>
            </w:r>
          </w:p>
          <w:p w14:paraId="71248BAA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Divide by 10’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proofErr w:type="gramEnd"/>
          </w:p>
          <w:p w14:paraId="220EF9C9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5’s</w:t>
            </w:r>
          </w:p>
          <w:p w14:paraId="339165C4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Divide by 5’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proofErr w:type="gramEnd"/>
          </w:p>
          <w:p w14:paraId="6C28CE1B" w14:textId="6BF9F08F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 and 10’s</w:t>
            </w:r>
          </w:p>
        </w:tc>
        <w:tc>
          <w:tcPr>
            <w:tcW w:w="2053" w:type="dxa"/>
            <w:vAlign w:val="center"/>
          </w:tcPr>
          <w:p w14:paraId="52EC5F3E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Fractions</w:t>
            </w:r>
          </w:p>
          <w:p w14:paraId="3A628A85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Parts/whole</w:t>
            </w:r>
          </w:p>
          <w:p w14:paraId="5D56DB75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Equal/unequal</w:t>
            </w:r>
          </w:p>
          <w:p w14:paraId="2BDFCC40" w14:textId="77777777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Recognise a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half</w:t>
            </w:r>
            <w:proofErr w:type="gramEnd"/>
          </w:p>
          <w:p w14:paraId="72CC1216" w14:textId="3E7B09A6" w:rsidR="007C5D62" w:rsidRPr="007C5D62" w:rsidRDefault="007C5D62" w:rsidP="007C5D62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Find a half</w:t>
            </w:r>
          </w:p>
        </w:tc>
      </w:tr>
      <w:tr w:rsidR="007C5D62" w:rsidRPr="002E4568" w14:paraId="539CEC88" w14:textId="69FA49E5" w:rsidTr="00CF45FC">
        <w:trPr>
          <w:trHeight w:val="708"/>
        </w:trPr>
        <w:tc>
          <w:tcPr>
            <w:tcW w:w="2190" w:type="dxa"/>
            <w:shd w:val="clear" w:color="auto" w:fill="92D050"/>
            <w:vAlign w:val="center"/>
          </w:tcPr>
          <w:p w14:paraId="6E09D8D3" w14:textId="43AB8320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</w:p>
          <w:p w14:paraId="66311DB9" w14:textId="31F2068A" w:rsidR="007C5D62" w:rsidRPr="00A63821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(Vocal and body sounds)</w:t>
            </w:r>
          </w:p>
        </w:tc>
        <w:tc>
          <w:tcPr>
            <w:tcW w:w="2296" w:type="dxa"/>
            <w:shd w:val="clear" w:color="auto" w:fill="FFFFFF" w:themeFill="background1"/>
            <w:vAlign w:val="center"/>
          </w:tcPr>
          <w:p w14:paraId="054E3959" w14:textId="4DFE9F54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 sea</w:t>
            </w:r>
          </w:p>
        </w:tc>
        <w:tc>
          <w:tcPr>
            <w:tcW w:w="2300" w:type="dxa"/>
            <w:vAlign w:val="center"/>
          </w:tcPr>
          <w:p w14:paraId="24FAB777" w14:textId="130DBFDA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Embodying the sea</w:t>
            </w:r>
          </w:p>
        </w:tc>
        <w:tc>
          <w:tcPr>
            <w:tcW w:w="2279" w:type="dxa"/>
            <w:vAlign w:val="center"/>
          </w:tcPr>
          <w:p w14:paraId="415D298C" w14:textId="1185C486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Musical treasure hunt</w:t>
            </w:r>
          </w:p>
        </w:tc>
        <w:tc>
          <w:tcPr>
            <w:tcW w:w="2238" w:type="dxa"/>
            <w:vAlign w:val="center"/>
          </w:tcPr>
          <w:p w14:paraId="2E0FA71E" w14:textId="66D39824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Seaside story</w:t>
            </w:r>
          </w:p>
        </w:tc>
        <w:tc>
          <w:tcPr>
            <w:tcW w:w="2325" w:type="dxa"/>
            <w:vAlign w:val="center"/>
          </w:tcPr>
          <w:p w14:paraId="298AF9C6" w14:textId="5E807FAF" w:rsidR="007C5D62" w:rsidRPr="00990C64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Seaside soundscape</w:t>
            </w:r>
          </w:p>
        </w:tc>
        <w:tc>
          <w:tcPr>
            <w:tcW w:w="2053" w:type="dxa"/>
            <w:shd w:val="clear" w:color="auto" w:fill="92D050"/>
            <w:vAlign w:val="center"/>
          </w:tcPr>
          <w:p w14:paraId="41F1C59C" w14:textId="202AC08E" w:rsidR="007C5D62" w:rsidRDefault="007C5D62" w:rsidP="007C5D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DAC" w:rsidRPr="002E4568" w14:paraId="64689C0D" w14:textId="1DDE263B" w:rsidTr="00CF45FC">
        <w:trPr>
          <w:trHeight w:val="260"/>
        </w:trPr>
        <w:tc>
          <w:tcPr>
            <w:tcW w:w="2190" w:type="dxa"/>
            <w:shd w:val="clear" w:color="auto" w:fill="92D050"/>
            <w:vAlign w:val="center"/>
          </w:tcPr>
          <w:p w14:paraId="5FF6E7DC" w14:textId="0A6E33FD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History</w:t>
            </w:r>
          </w:p>
          <w:p w14:paraId="34631337" w14:textId="3D1782A3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(Parliament and Prime Ministers)</w:t>
            </w:r>
          </w:p>
        </w:tc>
        <w:tc>
          <w:tcPr>
            <w:tcW w:w="2296" w:type="dxa"/>
            <w:vAlign w:val="center"/>
          </w:tcPr>
          <w:p w14:paraId="0852817B" w14:textId="68F1DB86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James II, Mary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II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and William of Orange</w:t>
            </w:r>
          </w:p>
        </w:tc>
        <w:tc>
          <w:tcPr>
            <w:tcW w:w="2300" w:type="dxa"/>
            <w:vAlign w:val="center"/>
          </w:tcPr>
          <w:p w14:paraId="603DFD82" w14:textId="217F96FF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Simon de Montfort and parliament</w:t>
            </w:r>
          </w:p>
        </w:tc>
        <w:tc>
          <w:tcPr>
            <w:tcW w:w="2279" w:type="dxa"/>
            <w:vAlign w:val="center"/>
          </w:tcPr>
          <w:p w14:paraId="45335C69" w14:textId="36D07D05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Robert Walpole</w:t>
            </w:r>
          </w:p>
        </w:tc>
        <w:tc>
          <w:tcPr>
            <w:tcW w:w="2238" w:type="dxa"/>
            <w:vAlign w:val="center"/>
          </w:tcPr>
          <w:p w14:paraId="5E6D0F78" w14:textId="7758EE1F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Our Prime Minister today</w:t>
            </w:r>
          </w:p>
        </w:tc>
        <w:tc>
          <w:tcPr>
            <w:tcW w:w="2325" w:type="dxa"/>
            <w:vAlign w:val="center"/>
          </w:tcPr>
          <w:p w14:paraId="18F75AF1" w14:textId="29B41C24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Elections</w:t>
            </w:r>
          </w:p>
        </w:tc>
        <w:tc>
          <w:tcPr>
            <w:tcW w:w="2053" w:type="dxa"/>
            <w:vAlign w:val="center"/>
          </w:tcPr>
          <w:p w14:paraId="6E6D675E" w14:textId="0BCA2A2B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Assessment</w:t>
            </w:r>
          </w:p>
        </w:tc>
      </w:tr>
      <w:tr w:rsidR="00EA2DAC" w:rsidRPr="002E4568" w14:paraId="7F496625" w14:textId="1C5C573C" w:rsidTr="00CF45FC">
        <w:trPr>
          <w:trHeight w:val="260"/>
        </w:trPr>
        <w:tc>
          <w:tcPr>
            <w:tcW w:w="2190" w:type="dxa"/>
            <w:shd w:val="clear" w:color="auto" w:fill="92D050"/>
            <w:vAlign w:val="center"/>
          </w:tcPr>
          <w:p w14:paraId="251142F5" w14:textId="21E90794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RE</w:t>
            </w:r>
          </w:p>
          <w:p w14:paraId="357820CD" w14:textId="4FB2E739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(Judaism – Relationship with God)</w:t>
            </w:r>
          </w:p>
        </w:tc>
        <w:tc>
          <w:tcPr>
            <w:tcW w:w="2296" w:type="dxa"/>
            <w:vAlign w:val="center"/>
          </w:tcPr>
          <w:p w14:paraId="5C8F2EF0" w14:textId="06EB8C1F" w:rsidR="00EA2DAC" w:rsidRPr="005738A0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My favourite place</w:t>
            </w:r>
          </w:p>
        </w:tc>
        <w:tc>
          <w:tcPr>
            <w:tcW w:w="2300" w:type="dxa"/>
            <w:vAlign w:val="center"/>
          </w:tcPr>
          <w:p w14:paraId="7C089E8D" w14:textId="2D4BE921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Jerusalem and the synagogue</w:t>
            </w:r>
          </w:p>
        </w:tc>
        <w:tc>
          <w:tcPr>
            <w:tcW w:w="2279" w:type="dxa"/>
            <w:vAlign w:val="center"/>
          </w:tcPr>
          <w:p w14:paraId="71B7809B" w14:textId="0A01F7EA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 Jewish Holy Book</w:t>
            </w:r>
          </w:p>
        </w:tc>
        <w:tc>
          <w:tcPr>
            <w:tcW w:w="2238" w:type="dxa"/>
            <w:vAlign w:val="center"/>
          </w:tcPr>
          <w:p w14:paraId="27CD9E0A" w14:textId="2C53CA3B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Special clothing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1634B67C" w14:textId="15C6CE23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Visiting somewhere special/a synagogue</w:t>
            </w:r>
          </w:p>
        </w:tc>
        <w:tc>
          <w:tcPr>
            <w:tcW w:w="2053" w:type="dxa"/>
            <w:shd w:val="clear" w:color="auto" w:fill="auto"/>
            <w:vAlign w:val="center"/>
          </w:tcPr>
          <w:p w14:paraId="1D8B4BE7" w14:textId="72D64A30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How it feels to visit somewhere special</w:t>
            </w:r>
          </w:p>
        </w:tc>
      </w:tr>
      <w:tr w:rsidR="00EA2DAC" w:rsidRPr="002E4568" w14:paraId="02066399" w14:textId="52B0D7F4" w:rsidTr="00CF45FC">
        <w:trPr>
          <w:trHeight w:val="260"/>
        </w:trPr>
        <w:tc>
          <w:tcPr>
            <w:tcW w:w="2190" w:type="dxa"/>
            <w:shd w:val="clear" w:color="auto" w:fill="92D050"/>
            <w:vAlign w:val="center"/>
          </w:tcPr>
          <w:p w14:paraId="4A197E26" w14:textId="325B4797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PSHE</w:t>
            </w:r>
          </w:p>
          <w:p w14:paraId="01143F7A" w14:textId="1ABFFC6C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(Relationships)</w:t>
            </w:r>
          </w:p>
        </w:tc>
        <w:tc>
          <w:tcPr>
            <w:tcW w:w="2296" w:type="dxa"/>
            <w:vAlign w:val="center"/>
          </w:tcPr>
          <w:p w14:paraId="00D3D1EA" w14:textId="478392F6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Families</w:t>
            </w:r>
          </w:p>
        </w:tc>
        <w:tc>
          <w:tcPr>
            <w:tcW w:w="2300" w:type="dxa"/>
            <w:vAlign w:val="center"/>
          </w:tcPr>
          <w:p w14:paraId="5928A006" w14:textId="37D8461F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Making friends</w:t>
            </w:r>
          </w:p>
        </w:tc>
        <w:tc>
          <w:tcPr>
            <w:tcW w:w="2279" w:type="dxa"/>
            <w:vAlign w:val="center"/>
          </w:tcPr>
          <w:p w14:paraId="068FFD5B" w14:textId="7C19A2CE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Greetings</w:t>
            </w:r>
          </w:p>
        </w:tc>
        <w:tc>
          <w:tcPr>
            <w:tcW w:w="2238" w:type="dxa"/>
            <w:vAlign w:val="center"/>
          </w:tcPr>
          <w:p w14:paraId="5CF737E4" w14:textId="3B2274A6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People who help us</w:t>
            </w:r>
          </w:p>
        </w:tc>
        <w:tc>
          <w:tcPr>
            <w:tcW w:w="2325" w:type="dxa"/>
            <w:vAlign w:val="center"/>
          </w:tcPr>
          <w:p w14:paraId="132809A3" w14:textId="17430435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Being my own best friend</w:t>
            </w:r>
          </w:p>
        </w:tc>
        <w:tc>
          <w:tcPr>
            <w:tcW w:w="2053" w:type="dxa"/>
            <w:vAlign w:val="center"/>
          </w:tcPr>
          <w:p w14:paraId="65598913" w14:textId="6F3DD683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Celebrating my special relationships</w:t>
            </w:r>
          </w:p>
        </w:tc>
      </w:tr>
      <w:tr w:rsidR="00EA2DAC" w:rsidRPr="002E4568" w14:paraId="34CEF37C" w14:textId="27E4F8BD" w:rsidTr="00CF45FC">
        <w:trPr>
          <w:trHeight w:val="241"/>
        </w:trPr>
        <w:tc>
          <w:tcPr>
            <w:tcW w:w="2190" w:type="dxa"/>
            <w:shd w:val="clear" w:color="auto" w:fill="92D050"/>
            <w:vAlign w:val="center"/>
          </w:tcPr>
          <w:p w14:paraId="2F904756" w14:textId="2300C2CC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Science</w:t>
            </w:r>
          </w:p>
          <w:p w14:paraId="01443DE3" w14:textId="03A40FED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(Plants)</w:t>
            </w:r>
          </w:p>
        </w:tc>
        <w:tc>
          <w:tcPr>
            <w:tcW w:w="2296" w:type="dxa"/>
            <w:vAlign w:val="center"/>
          </w:tcPr>
          <w:p w14:paraId="4A107055" w14:textId="2280CC5C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What plants need</w:t>
            </w:r>
          </w:p>
        </w:tc>
        <w:tc>
          <w:tcPr>
            <w:tcW w:w="2300" w:type="dxa"/>
            <w:vAlign w:val="center"/>
          </w:tcPr>
          <w:p w14:paraId="73B23E96" w14:textId="422CB1B3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Parts of plants</w:t>
            </w:r>
          </w:p>
        </w:tc>
        <w:tc>
          <w:tcPr>
            <w:tcW w:w="2279" w:type="dxa"/>
            <w:vAlign w:val="center"/>
          </w:tcPr>
          <w:p w14:paraId="1817F096" w14:textId="39BB49D5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Seeds and bulbs</w:t>
            </w:r>
          </w:p>
        </w:tc>
        <w:tc>
          <w:tcPr>
            <w:tcW w:w="2238" w:type="dxa"/>
            <w:vAlign w:val="center"/>
          </w:tcPr>
          <w:p w14:paraId="69757A24" w14:textId="610C47D2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Deciduous and evergreen plants</w:t>
            </w:r>
          </w:p>
        </w:tc>
        <w:tc>
          <w:tcPr>
            <w:tcW w:w="2325" w:type="dxa"/>
            <w:vAlign w:val="center"/>
          </w:tcPr>
          <w:p w14:paraId="5ADB9423" w14:textId="4CE3EE76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Food and farming</w:t>
            </w:r>
          </w:p>
        </w:tc>
        <w:tc>
          <w:tcPr>
            <w:tcW w:w="2053" w:type="dxa"/>
            <w:vAlign w:val="center"/>
          </w:tcPr>
          <w:p w14:paraId="162726D5" w14:textId="07FA28ED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Assessment</w:t>
            </w:r>
          </w:p>
        </w:tc>
      </w:tr>
      <w:tr w:rsidR="00EA2DAC" w:rsidRPr="002E4568" w14:paraId="5B281512" w14:textId="4DE981E1" w:rsidTr="00CF45FC">
        <w:trPr>
          <w:trHeight w:val="260"/>
        </w:trPr>
        <w:tc>
          <w:tcPr>
            <w:tcW w:w="2190" w:type="dxa"/>
            <w:shd w:val="clear" w:color="auto" w:fill="92D050"/>
            <w:vAlign w:val="center"/>
          </w:tcPr>
          <w:p w14:paraId="71D0EDD8" w14:textId="4DBDDDFE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Computing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- Y2</w:t>
            </w:r>
          </w:p>
          <w:p w14:paraId="77417798" w14:textId="460B0CDF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(Creating media – making music)</w:t>
            </w:r>
          </w:p>
        </w:tc>
        <w:tc>
          <w:tcPr>
            <w:tcW w:w="2296" w:type="dxa"/>
            <w:vAlign w:val="center"/>
          </w:tcPr>
          <w:p w14:paraId="2595F370" w14:textId="4DEB80D8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How music makes us feel</w:t>
            </w:r>
          </w:p>
        </w:tc>
        <w:tc>
          <w:tcPr>
            <w:tcW w:w="2300" w:type="dxa"/>
            <w:vAlign w:val="center"/>
          </w:tcPr>
          <w:p w14:paraId="04A8D4DA" w14:textId="07639F00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Rhythms and patterns</w:t>
            </w:r>
          </w:p>
        </w:tc>
        <w:tc>
          <w:tcPr>
            <w:tcW w:w="2279" w:type="dxa"/>
            <w:vAlign w:val="center"/>
          </w:tcPr>
          <w:p w14:paraId="5BFA5568" w14:textId="7032C3FA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How music can be used</w:t>
            </w:r>
          </w:p>
        </w:tc>
        <w:tc>
          <w:tcPr>
            <w:tcW w:w="2238" w:type="dxa"/>
            <w:vAlign w:val="center"/>
          </w:tcPr>
          <w:p w14:paraId="2DAB690C" w14:textId="1804A563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Notes and tempo</w:t>
            </w:r>
          </w:p>
        </w:tc>
        <w:tc>
          <w:tcPr>
            <w:tcW w:w="2325" w:type="dxa"/>
            <w:vAlign w:val="center"/>
          </w:tcPr>
          <w:p w14:paraId="23E9CB46" w14:textId="4B2312AF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Creating digital music</w:t>
            </w:r>
          </w:p>
        </w:tc>
        <w:tc>
          <w:tcPr>
            <w:tcW w:w="2053" w:type="dxa"/>
            <w:vAlign w:val="center"/>
          </w:tcPr>
          <w:p w14:paraId="122874F3" w14:textId="69D93B1E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Reviewing and editing music</w:t>
            </w:r>
          </w:p>
        </w:tc>
      </w:tr>
      <w:tr w:rsidR="00EA2DAC" w:rsidRPr="002E4568" w14:paraId="65CB9F1F" w14:textId="73ADA5B9" w:rsidTr="00CF45FC">
        <w:trPr>
          <w:trHeight w:val="260"/>
        </w:trPr>
        <w:tc>
          <w:tcPr>
            <w:tcW w:w="2190" w:type="dxa"/>
            <w:shd w:val="clear" w:color="auto" w:fill="92D050"/>
            <w:vAlign w:val="center"/>
          </w:tcPr>
          <w:p w14:paraId="3D779F89" w14:textId="227E7EF5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Art</w:t>
            </w:r>
          </w:p>
          <w:p w14:paraId="60D67495" w14:textId="30F9A379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(Paintings of Children)</w:t>
            </w:r>
          </w:p>
        </w:tc>
        <w:tc>
          <w:tcPr>
            <w:tcW w:w="2296" w:type="dxa"/>
            <w:vAlign w:val="center"/>
          </w:tcPr>
          <w:p w14:paraId="1E4373FD" w14:textId="4AC52340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Intro to Hogarth and the Graham Children</w:t>
            </w:r>
          </w:p>
        </w:tc>
        <w:tc>
          <w:tcPr>
            <w:tcW w:w="2300" w:type="dxa"/>
            <w:vAlign w:val="center"/>
          </w:tcPr>
          <w:p w14:paraId="1CC56E0E" w14:textId="4B097FBE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Using line to plan a painting</w:t>
            </w:r>
          </w:p>
        </w:tc>
        <w:tc>
          <w:tcPr>
            <w:tcW w:w="2279" w:type="dxa"/>
            <w:vAlign w:val="center"/>
          </w:tcPr>
          <w:p w14:paraId="5D1BCAF4" w14:textId="4FF6AC79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Matching colour and using different brushes</w:t>
            </w:r>
          </w:p>
        </w:tc>
        <w:tc>
          <w:tcPr>
            <w:tcW w:w="2238" w:type="dxa"/>
            <w:vAlign w:val="center"/>
          </w:tcPr>
          <w:p w14:paraId="0E45D181" w14:textId="5D03B34A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Drawing children playing</w:t>
            </w:r>
          </w:p>
        </w:tc>
        <w:tc>
          <w:tcPr>
            <w:tcW w:w="2325" w:type="dxa"/>
            <w:vAlign w:val="center"/>
          </w:tcPr>
          <w:p w14:paraId="2782F3B1" w14:textId="6EBE6733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Creating a picture based on the Graham Children</w:t>
            </w:r>
          </w:p>
        </w:tc>
        <w:tc>
          <w:tcPr>
            <w:tcW w:w="2053" w:type="dxa"/>
            <w:vAlign w:val="center"/>
          </w:tcPr>
          <w:p w14:paraId="67BBA3F7" w14:textId="3AE94811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Completing pictures</w:t>
            </w:r>
          </w:p>
        </w:tc>
      </w:tr>
      <w:tr w:rsidR="00EA2DAC" w:rsidRPr="002E4568" w14:paraId="0978236E" w14:textId="2D28101B" w:rsidTr="0016215A">
        <w:trPr>
          <w:trHeight w:val="260"/>
        </w:trPr>
        <w:tc>
          <w:tcPr>
            <w:tcW w:w="2190" w:type="dxa"/>
            <w:shd w:val="clear" w:color="auto" w:fill="92D050"/>
            <w:vAlign w:val="center"/>
          </w:tcPr>
          <w:p w14:paraId="26E9BEBA" w14:textId="5504F9A0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DT</w:t>
            </w:r>
          </w:p>
          <w:p w14:paraId="23DBA2BB" w14:textId="6C15C8A9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(Cook – Dips and vegetables)</w:t>
            </w:r>
          </w:p>
        </w:tc>
        <w:tc>
          <w:tcPr>
            <w:tcW w:w="2296" w:type="dxa"/>
            <w:vAlign w:val="center"/>
          </w:tcPr>
          <w:p w14:paraId="3BFE9270" w14:textId="341E42CF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Use and evaluate sock puppets</w:t>
            </w:r>
          </w:p>
        </w:tc>
        <w:tc>
          <w:tcPr>
            <w:tcW w:w="2300" w:type="dxa"/>
            <w:vAlign w:val="center"/>
          </w:tcPr>
          <w:p w14:paraId="30449680" w14:textId="47628931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Introduction to the recipe</w:t>
            </w:r>
          </w:p>
        </w:tc>
        <w:tc>
          <w:tcPr>
            <w:tcW w:w="2279" w:type="dxa"/>
            <w:vAlign w:val="center"/>
          </w:tcPr>
          <w:p w14:paraId="524E6EBC" w14:textId="41541BF1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Making and tasting a bean dip</w:t>
            </w:r>
          </w:p>
        </w:tc>
        <w:tc>
          <w:tcPr>
            <w:tcW w:w="2238" w:type="dxa"/>
            <w:vAlign w:val="center"/>
          </w:tcPr>
          <w:p w14:paraId="25FB1204" w14:textId="32849484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Making and tasting tzatziki</w:t>
            </w:r>
          </w:p>
        </w:tc>
        <w:tc>
          <w:tcPr>
            <w:tcW w:w="2325" w:type="dxa"/>
            <w:vAlign w:val="center"/>
          </w:tcPr>
          <w:p w14:paraId="2BEEF6A0" w14:textId="7BE76310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Evaluate</w:t>
            </w:r>
          </w:p>
        </w:tc>
        <w:tc>
          <w:tcPr>
            <w:tcW w:w="2053" w:type="dxa"/>
            <w:shd w:val="clear" w:color="auto" w:fill="92D050"/>
            <w:vAlign w:val="center"/>
          </w:tcPr>
          <w:p w14:paraId="74FEA3F6" w14:textId="784A49FA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A2DAC" w:rsidRPr="002E4568" w14:paraId="1410A745" w14:textId="128E47BC" w:rsidTr="00CF45FC">
        <w:trPr>
          <w:trHeight w:val="993"/>
        </w:trPr>
        <w:tc>
          <w:tcPr>
            <w:tcW w:w="2190" w:type="dxa"/>
            <w:shd w:val="clear" w:color="auto" w:fill="92D050"/>
            <w:vAlign w:val="center"/>
          </w:tcPr>
          <w:p w14:paraId="717D0FA2" w14:textId="71B2ED66" w:rsidR="00EA2DAC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63821">
              <w:rPr>
                <w:rFonts w:asciiTheme="majorHAnsi" w:hAnsiTheme="majorHAnsi" w:cstheme="majorHAnsi"/>
                <w:sz w:val="24"/>
                <w:szCs w:val="24"/>
              </w:rPr>
              <w:t>PE</w:t>
            </w:r>
          </w:p>
          <w:p w14:paraId="71784DE2" w14:textId="1C6D2713" w:rsidR="00EA2DAC" w:rsidRPr="00A63821" w:rsidRDefault="00EA2DAC" w:rsidP="00EA2DA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(Athletics)</w:t>
            </w:r>
          </w:p>
        </w:tc>
        <w:tc>
          <w:tcPr>
            <w:tcW w:w="2296" w:type="dxa"/>
            <w:vAlign w:val="center"/>
          </w:tcPr>
          <w:p w14:paraId="4A9D25E0" w14:textId="2F72675D" w:rsidR="00EA2DAC" w:rsidRPr="005E239E" w:rsidRDefault="00EA2DAC" w:rsidP="00EA2DAC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5E239E">
              <w:rPr>
                <w:rFonts w:asciiTheme="majorHAnsi" w:hAnsiTheme="majorHAnsi" w:cstheme="majorHAnsi"/>
                <w:sz w:val="24"/>
              </w:rPr>
              <w:t xml:space="preserve">Show a sense of anticipation to begin work, react quickly &amp; demonstrate agility, </w:t>
            </w:r>
            <w:proofErr w:type="gramStart"/>
            <w:r w:rsidRPr="005E239E">
              <w:rPr>
                <w:rFonts w:asciiTheme="majorHAnsi" w:hAnsiTheme="majorHAnsi" w:cstheme="majorHAnsi"/>
                <w:sz w:val="24"/>
              </w:rPr>
              <w:t>balance</w:t>
            </w:r>
            <w:proofErr w:type="gramEnd"/>
            <w:r w:rsidRPr="005E239E">
              <w:rPr>
                <w:rFonts w:asciiTheme="majorHAnsi" w:hAnsiTheme="majorHAnsi" w:cstheme="majorHAnsi"/>
                <w:sz w:val="24"/>
              </w:rPr>
              <w:t xml:space="preserve"> and coordination.</w:t>
            </w:r>
          </w:p>
        </w:tc>
        <w:tc>
          <w:tcPr>
            <w:tcW w:w="2300" w:type="dxa"/>
            <w:vAlign w:val="center"/>
          </w:tcPr>
          <w:p w14:paraId="09C2EE6D" w14:textId="4F0ED1DA" w:rsidR="00EA2DAC" w:rsidRPr="005E239E" w:rsidRDefault="00EA2DAC" w:rsidP="00EA2DAC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5E239E">
              <w:rPr>
                <w:rFonts w:asciiTheme="majorHAnsi" w:hAnsiTheme="majorHAnsi" w:cstheme="majorHAnsi"/>
                <w:sz w:val="24"/>
              </w:rPr>
              <w:t>Jump in a variety of ways &amp; coordinate a run with a jump</w:t>
            </w:r>
          </w:p>
        </w:tc>
        <w:tc>
          <w:tcPr>
            <w:tcW w:w="2279" w:type="dxa"/>
            <w:vAlign w:val="center"/>
          </w:tcPr>
          <w:p w14:paraId="16417C3B" w14:textId="7D76CD4F" w:rsidR="00EA2DAC" w:rsidRPr="005E239E" w:rsidRDefault="00EA2DAC" w:rsidP="00EA2DAC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5E239E">
              <w:rPr>
                <w:rFonts w:asciiTheme="majorHAnsi" w:hAnsiTheme="majorHAnsi" w:cstheme="majorHAnsi"/>
                <w:sz w:val="24"/>
              </w:rPr>
              <w:t>Discover and develop different styles of jumping &amp; leap, jump and hop</w:t>
            </w:r>
          </w:p>
        </w:tc>
        <w:tc>
          <w:tcPr>
            <w:tcW w:w="2238" w:type="dxa"/>
            <w:vAlign w:val="center"/>
          </w:tcPr>
          <w:p w14:paraId="6947927D" w14:textId="114C3192" w:rsidR="00EA2DAC" w:rsidRPr="005E239E" w:rsidRDefault="00EA2DAC" w:rsidP="00EA2DAC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5E239E">
              <w:rPr>
                <w:rFonts w:asciiTheme="majorHAnsi" w:hAnsiTheme="majorHAnsi" w:cstheme="majorHAnsi"/>
                <w:sz w:val="24"/>
              </w:rPr>
              <w:t>Jump in a variety of ways competently &amp; add a short run up to my jump.</w:t>
            </w:r>
          </w:p>
        </w:tc>
        <w:tc>
          <w:tcPr>
            <w:tcW w:w="2325" w:type="dxa"/>
            <w:vAlign w:val="center"/>
          </w:tcPr>
          <w:p w14:paraId="79CBA1F2" w14:textId="403CE60A" w:rsidR="00EA2DAC" w:rsidRPr="005E239E" w:rsidRDefault="00EA2DAC" w:rsidP="00EA2DAC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5E239E">
              <w:rPr>
                <w:rFonts w:asciiTheme="majorHAnsi" w:hAnsiTheme="majorHAnsi" w:cstheme="majorHAnsi"/>
                <w:sz w:val="24"/>
              </w:rPr>
              <w:t>Throw with good technique &amp; throw with a run up.</w:t>
            </w:r>
          </w:p>
        </w:tc>
        <w:tc>
          <w:tcPr>
            <w:tcW w:w="2053" w:type="dxa"/>
            <w:vAlign w:val="center"/>
          </w:tcPr>
          <w:p w14:paraId="7762ADEB" w14:textId="252AB01C" w:rsidR="00EA2DAC" w:rsidRPr="005E239E" w:rsidRDefault="00EA2DAC" w:rsidP="00EA2DAC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5E239E">
              <w:rPr>
                <w:rFonts w:asciiTheme="majorHAnsi" w:hAnsiTheme="majorHAnsi" w:cstheme="majorHAnsi"/>
                <w:sz w:val="24"/>
              </w:rPr>
              <w:t>Help a peer improve their performance with good feedback &amp; demonstrate a variety of athletic techniques competently.</w:t>
            </w:r>
          </w:p>
        </w:tc>
      </w:tr>
    </w:tbl>
    <w:p w14:paraId="61321BD9" w14:textId="77777777" w:rsidR="00C71D5F" w:rsidRDefault="00C71D5F"/>
    <w:sectPr w:rsidR="00C71D5F" w:rsidSect="00846653">
      <w:pgSz w:w="16838" w:h="11906" w:orient="landscape"/>
      <w:pgMar w:top="284" w:right="426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A0170" w14:textId="77777777" w:rsidR="00846653" w:rsidRDefault="00846653" w:rsidP="00720304">
      <w:pPr>
        <w:spacing w:after="0" w:line="240" w:lineRule="auto"/>
      </w:pPr>
      <w:r>
        <w:separator/>
      </w:r>
    </w:p>
  </w:endnote>
  <w:endnote w:type="continuationSeparator" w:id="0">
    <w:p w14:paraId="3B9DC791" w14:textId="77777777" w:rsidR="00846653" w:rsidRDefault="00846653" w:rsidP="00720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462B2" w14:textId="77777777" w:rsidR="00846653" w:rsidRDefault="00846653" w:rsidP="00720304">
      <w:pPr>
        <w:spacing w:after="0" w:line="240" w:lineRule="auto"/>
      </w:pPr>
      <w:r>
        <w:separator/>
      </w:r>
    </w:p>
  </w:footnote>
  <w:footnote w:type="continuationSeparator" w:id="0">
    <w:p w14:paraId="6B555DD0" w14:textId="77777777" w:rsidR="00846653" w:rsidRDefault="00846653" w:rsidP="007203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7A156F"/>
    <w:multiLevelType w:val="hybridMultilevel"/>
    <w:tmpl w:val="A5506B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174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C9"/>
    <w:rsid w:val="00026F33"/>
    <w:rsid w:val="00027E42"/>
    <w:rsid w:val="00041F95"/>
    <w:rsid w:val="00065165"/>
    <w:rsid w:val="0007704A"/>
    <w:rsid w:val="000A172D"/>
    <w:rsid w:val="000B22AA"/>
    <w:rsid w:val="000C6882"/>
    <w:rsid w:val="0016215A"/>
    <w:rsid w:val="001942F0"/>
    <w:rsid w:val="001D46C2"/>
    <w:rsid w:val="00225286"/>
    <w:rsid w:val="002376BD"/>
    <w:rsid w:val="00251A33"/>
    <w:rsid w:val="00252EC0"/>
    <w:rsid w:val="00264BBC"/>
    <w:rsid w:val="0027018F"/>
    <w:rsid w:val="00272D76"/>
    <w:rsid w:val="00282A50"/>
    <w:rsid w:val="002863B3"/>
    <w:rsid w:val="0029455D"/>
    <w:rsid w:val="002A11A0"/>
    <w:rsid w:val="002E4568"/>
    <w:rsid w:val="003504C1"/>
    <w:rsid w:val="003807B6"/>
    <w:rsid w:val="003A211A"/>
    <w:rsid w:val="003B55C1"/>
    <w:rsid w:val="003C1051"/>
    <w:rsid w:val="00412BB8"/>
    <w:rsid w:val="0042560A"/>
    <w:rsid w:val="00430E26"/>
    <w:rsid w:val="00464EDE"/>
    <w:rsid w:val="004818BC"/>
    <w:rsid w:val="004A06D7"/>
    <w:rsid w:val="004E4BFC"/>
    <w:rsid w:val="004F4195"/>
    <w:rsid w:val="0050381C"/>
    <w:rsid w:val="00510D0B"/>
    <w:rsid w:val="00512791"/>
    <w:rsid w:val="0055245C"/>
    <w:rsid w:val="0056287F"/>
    <w:rsid w:val="00564DE0"/>
    <w:rsid w:val="005738A0"/>
    <w:rsid w:val="005E239E"/>
    <w:rsid w:val="00613DC2"/>
    <w:rsid w:val="00622DC9"/>
    <w:rsid w:val="00630EEB"/>
    <w:rsid w:val="00632584"/>
    <w:rsid w:val="00634FC3"/>
    <w:rsid w:val="006375A8"/>
    <w:rsid w:val="00660AC8"/>
    <w:rsid w:val="00676A8B"/>
    <w:rsid w:val="0069020B"/>
    <w:rsid w:val="006A58D3"/>
    <w:rsid w:val="006E4411"/>
    <w:rsid w:val="00720304"/>
    <w:rsid w:val="007329DE"/>
    <w:rsid w:val="0073384A"/>
    <w:rsid w:val="007454ED"/>
    <w:rsid w:val="00747325"/>
    <w:rsid w:val="007507EA"/>
    <w:rsid w:val="00760571"/>
    <w:rsid w:val="00780FF2"/>
    <w:rsid w:val="00784731"/>
    <w:rsid w:val="00790E89"/>
    <w:rsid w:val="007A3FA4"/>
    <w:rsid w:val="007C28E4"/>
    <w:rsid w:val="007C5D62"/>
    <w:rsid w:val="00846653"/>
    <w:rsid w:val="008555EA"/>
    <w:rsid w:val="00876904"/>
    <w:rsid w:val="008C7685"/>
    <w:rsid w:val="008D6D3C"/>
    <w:rsid w:val="00900DCF"/>
    <w:rsid w:val="009258ED"/>
    <w:rsid w:val="00975476"/>
    <w:rsid w:val="00990C64"/>
    <w:rsid w:val="00994E73"/>
    <w:rsid w:val="00997E1E"/>
    <w:rsid w:val="009A37B1"/>
    <w:rsid w:val="009D56DD"/>
    <w:rsid w:val="00A2097B"/>
    <w:rsid w:val="00A41DF1"/>
    <w:rsid w:val="00A63821"/>
    <w:rsid w:val="00AA440A"/>
    <w:rsid w:val="00AB738C"/>
    <w:rsid w:val="00AC3001"/>
    <w:rsid w:val="00AD0185"/>
    <w:rsid w:val="00B02F8F"/>
    <w:rsid w:val="00B03A95"/>
    <w:rsid w:val="00B0466F"/>
    <w:rsid w:val="00B05B38"/>
    <w:rsid w:val="00B13A62"/>
    <w:rsid w:val="00B21055"/>
    <w:rsid w:val="00B328CE"/>
    <w:rsid w:val="00BB34FA"/>
    <w:rsid w:val="00BC7BF3"/>
    <w:rsid w:val="00BD51B7"/>
    <w:rsid w:val="00BE2E93"/>
    <w:rsid w:val="00BF427F"/>
    <w:rsid w:val="00C143D6"/>
    <w:rsid w:val="00C27F48"/>
    <w:rsid w:val="00C464A0"/>
    <w:rsid w:val="00C70893"/>
    <w:rsid w:val="00C71D5F"/>
    <w:rsid w:val="00C84558"/>
    <w:rsid w:val="00C8463D"/>
    <w:rsid w:val="00CC4E12"/>
    <w:rsid w:val="00CC508E"/>
    <w:rsid w:val="00CE5A4A"/>
    <w:rsid w:val="00CF45FC"/>
    <w:rsid w:val="00CF7B30"/>
    <w:rsid w:val="00D175F9"/>
    <w:rsid w:val="00D27492"/>
    <w:rsid w:val="00D3042F"/>
    <w:rsid w:val="00D32098"/>
    <w:rsid w:val="00D92606"/>
    <w:rsid w:val="00DD6A4E"/>
    <w:rsid w:val="00DE40CB"/>
    <w:rsid w:val="00DF3246"/>
    <w:rsid w:val="00E04810"/>
    <w:rsid w:val="00E05092"/>
    <w:rsid w:val="00E962A8"/>
    <w:rsid w:val="00EA098F"/>
    <w:rsid w:val="00EA1F86"/>
    <w:rsid w:val="00EA2DAC"/>
    <w:rsid w:val="00EB197B"/>
    <w:rsid w:val="00EC29DC"/>
    <w:rsid w:val="00ED14CC"/>
    <w:rsid w:val="00ED156C"/>
    <w:rsid w:val="00EE0ED1"/>
    <w:rsid w:val="00F419D0"/>
    <w:rsid w:val="00F67836"/>
    <w:rsid w:val="00F84DB6"/>
    <w:rsid w:val="00FB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F2E4C"/>
  <w15:chartTrackingRefBased/>
  <w15:docId w15:val="{E3B1110E-22AB-4AB4-988E-10F0A67FA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C6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C6882"/>
  </w:style>
  <w:style w:type="character" w:customStyle="1" w:styleId="eop">
    <w:name w:val="eop"/>
    <w:basedOn w:val="DefaultParagraphFont"/>
    <w:rsid w:val="000C6882"/>
  </w:style>
  <w:style w:type="paragraph" w:styleId="Header">
    <w:name w:val="header"/>
    <w:basedOn w:val="Normal"/>
    <w:link w:val="HeaderChar"/>
    <w:uiPriority w:val="99"/>
    <w:unhideWhenUsed/>
    <w:rsid w:val="00720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304"/>
  </w:style>
  <w:style w:type="paragraph" w:styleId="Footer">
    <w:name w:val="footer"/>
    <w:basedOn w:val="Normal"/>
    <w:link w:val="FooterChar"/>
    <w:uiPriority w:val="99"/>
    <w:unhideWhenUsed/>
    <w:rsid w:val="00720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304"/>
  </w:style>
  <w:style w:type="paragraph" w:styleId="ListParagraph">
    <w:name w:val="List Paragraph"/>
    <w:basedOn w:val="Normal"/>
    <w:uiPriority w:val="34"/>
    <w:qFormat/>
    <w:rsid w:val="00573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7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Hattigan</dc:creator>
  <cp:keywords/>
  <dc:description/>
  <cp:lastModifiedBy>Louise Shanks</cp:lastModifiedBy>
  <cp:revision>2</cp:revision>
  <dcterms:created xsi:type="dcterms:W3CDTF">2024-04-15T08:35:00Z</dcterms:created>
  <dcterms:modified xsi:type="dcterms:W3CDTF">2024-04-15T08:35:00Z</dcterms:modified>
</cp:coreProperties>
</file>