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B9D8C" w14:textId="77777777" w:rsidR="00A562A0" w:rsidRDefault="00012D3C" w:rsidP="00A23E3C">
      <w:pPr>
        <w:pStyle w:val="Heading1"/>
      </w:pPr>
      <w:r>
        <w:rPr>
          <w:noProof/>
          <w:lang w:eastAsia="en-GB"/>
        </w:rPr>
        <w:drawing>
          <wp:anchor distT="0" distB="0" distL="114300" distR="114300" simplePos="0" relativeHeight="251657728" behindDoc="0" locked="0" layoutInCell="1" allowOverlap="1" wp14:anchorId="7CAB9E09" wp14:editId="7CAB9E0A">
            <wp:simplePos x="0" y="0"/>
            <wp:positionH relativeFrom="margin">
              <wp:align>right</wp:align>
            </wp:positionH>
            <wp:positionV relativeFrom="margin">
              <wp:align>top</wp:align>
            </wp:positionV>
            <wp:extent cx="1010285" cy="616585"/>
            <wp:effectExtent l="0" t="0" r="0" b="0"/>
            <wp:wrapSquare wrapText="bothSides"/>
            <wp:docPr id="4" name="Picture 4" descr="6c4df011-4344-483e-8cfa-37475a4736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c4df011-4344-483e-8cfa-37475a4736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0285"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983">
        <w:t>P</w:t>
      </w:r>
      <w:r w:rsidR="00FB22EF">
        <w:t xml:space="preserve">hysical </w:t>
      </w:r>
      <w:r w:rsidR="00040983">
        <w:t>E</w:t>
      </w:r>
      <w:r w:rsidR="00FB22EF">
        <w:t xml:space="preserve">ducation </w:t>
      </w:r>
      <w:r w:rsidR="00040983">
        <w:t>and Sport P</w:t>
      </w:r>
      <w:r w:rsidR="001639F5" w:rsidRPr="00A23E3C">
        <w:t>remium</w:t>
      </w:r>
      <w:r w:rsidR="00040983">
        <w:t xml:space="preserve"> Funding</w:t>
      </w:r>
      <w:r w:rsidR="001639F5" w:rsidRPr="00A23E3C">
        <w:t xml:space="preserve"> </w:t>
      </w:r>
      <w:r w:rsidR="00040983">
        <w:t>E</w:t>
      </w:r>
      <w:r w:rsidR="00DB684F">
        <w:t>xpenditure:</w:t>
      </w:r>
      <w:r w:rsidR="00562525">
        <w:t xml:space="preserve">                                        </w:t>
      </w:r>
    </w:p>
    <w:p w14:paraId="7CAB9D8D" w14:textId="46407518" w:rsidR="00F37FBF" w:rsidRPr="00467E55" w:rsidRDefault="00DB684F" w:rsidP="00A23E3C">
      <w:pPr>
        <w:pStyle w:val="Heading1"/>
      </w:pPr>
      <w:r>
        <w:t>R</w:t>
      </w:r>
      <w:r w:rsidR="004A68A0">
        <w:t>eport to parents: 202</w:t>
      </w:r>
      <w:r w:rsidR="003B21AD">
        <w:t>3</w:t>
      </w:r>
      <w:r w:rsidR="00B41E4D">
        <w:t>/20</w:t>
      </w:r>
      <w:r w:rsidR="00D549FD">
        <w:t>2</w:t>
      </w:r>
      <w:r w:rsidR="003B21AD">
        <w:t>4</w:t>
      </w:r>
      <w:r w:rsidR="00000000">
        <w:pict w14:anchorId="7CAB9E0B">
          <v:rect id="_x0000_i1025" style="width:393.1pt;height:1.75pt" o:hrpct="871" o:hrstd="t" o:hrnoshade="t" o:hr="t" fillcolor="#0085cf" stroked="f"/>
        </w:pict>
      </w:r>
    </w:p>
    <w:p w14:paraId="7CAB9D8E" w14:textId="77777777" w:rsidR="005A1500" w:rsidRDefault="00CA0701" w:rsidP="005A1500">
      <w:pPr>
        <w:pStyle w:val="Heading2"/>
      </w:pPr>
      <w:r>
        <w:t>Overview o</w:t>
      </w:r>
      <w:r w:rsidR="001639F5">
        <w:t>f the school</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8080"/>
        <w:gridCol w:w="1560"/>
      </w:tblGrid>
      <w:tr w:rsidR="001639F5" w14:paraId="7CAB9D90" w14:textId="77777777" w:rsidTr="004276E8">
        <w:trPr>
          <w:trHeight w:val="170"/>
        </w:trPr>
        <w:tc>
          <w:tcPr>
            <w:tcW w:w="9640" w:type="dxa"/>
            <w:gridSpan w:val="2"/>
            <w:shd w:val="clear" w:color="auto" w:fill="C6D9F1"/>
            <w:vAlign w:val="center"/>
          </w:tcPr>
          <w:p w14:paraId="7CAB9D8F" w14:textId="77777777" w:rsidR="001639F5" w:rsidRPr="004F50C9" w:rsidRDefault="00F37FBF" w:rsidP="004276E8">
            <w:pPr>
              <w:spacing w:after="0" w:line="240" w:lineRule="auto"/>
            </w:pPr>
            <w:r w:rsidRPr="004F50C9">
              <w:rPr>
                <w:b/>
              </w:rPr>
              <w:t xml:space="preserve">Number of pupils and </w:t>
            </w:r>
            <w:r w:rsidR="00040983" w:rsidRPr="004F50C9">
              <w:rPr>
                <w:b/>
              </w:rPr>
              <w:t xml:space="preserve">PE/Sport Funding </w:t>
            </w:r>
            <w:r w:rsidRPr="004F50C9">
              <w:rPr>
                <w:b/>
              </w:rPr>
              <w:t>received</w:t>
            </w:r>
          </w:p>
        </w:tc>
      </w:tr>
      <w:tr w:rsidR="0050446A" w14:paraId="7CAB9D93" w14:textId="77777777" w:rsidTr="004276E8">
        <w:trPr>
          <w:trHeight w:val="170"/>
        </w:trPr>
        <w:tc>
          <w:tcPr>
            <w:tcW w:w="8080" w:type="dxa"/>
            <w:vAlign w:val="center"/>
          </w:tcPr>
          <w:p w14:paraId="7CAB9D91" w14:textId="5A74109C" w:rsidR="0050446A" w:rsidRPr="004F50C9" w:rsidRDefault="0050446A" w:rsidP="004276E8">
            <w:pPr>
              <w:spacing w:after="0" w:line="240" w:lineRule="auto"/>
            </w:pPr>
            <w:r w:rsidRPr="004F50C9">
              <w:t xml:space="preserve">Total number of pupils on </w:t>
            </w:r>
            <w:r w:rsidR="00D549FD">
              <w:t xml:space="preserve">roll (according to </w:t>
            </w:r>
            <w:r w:rsidRPr="004F50C9">
              <w:t>School Census)</w:t>
            </w:r>
          </w:p>
        </w:tc>
        <w:tc>
          <w:tcPr>
            <w:tcW w:w="1560" w:type="dxa"/>
            <w:vAlign w:val="center"/>
          </w:tcPr>
          <w:p w14:paraId="7CAB9D92" w14:textId="5884BCB3" w:rsidR="0050446A" w:rsidRPr="004F50C9" w:rsidRDefault="00B1783C" w:rsidP="004276E8">
            <w:pPr>
              <w:spacing w:after="0" w:line="240" w:lineRule="auto"/>
            </w:pPr>
            <w:r>
              <w:t>9</w:t>
            </w:r>
            <w:r w:rsidR="00453B86">
              <w:t>0</w:t>
            </w:r>
          </w:p>
        </w:tc>
      </w:tr>
      <w:tr w:rsidR="0050446A" w14:paraId="7CAB9D96" w14:textId="77777777" w:rsidTr="004276E8">
        <w:trPr>
          <w:trHeight w:val="170"/>
        </w:trPr>
        <w:tc>
          <w:tcPr>
            <w:tcW w:w="8080" w:type="dxa"/>
            <w:vAlign w:val="center"/>
          </w:tcPr>
          <w:p w14:paraId="7CAB9D94" w14:textId="77777777" w:rsidR="0050446A" w:rsidRPr="004F50C9" w:rsidRDefault="0050446A" w:rsidP="004276E8">
            <w:pPr>
              <w:spacing w:after="0" w:line="240" w:lineRule="auto"/>
            </w:pPr>
            <w:r w:rsidRPr="004F50C9">
              <w:t>Funding received</w:t>
            </w:r>
          </w:p>
        </w:tc>
        <w:tc>
          <w:tcPr>
            <w:tcW w:w="1560" w:type="dxa"/>
            <w:vAlign w:val="center"/>
          </w:tcPr>
          <w:p w14:paraId="7CAB9D95" w14:textId="2EB2CF8E" w:rsidR="0050446A" w:rsidRPr="004F50C9" w:rsidRDefault="0050446A" w:rsidP="004276E8">
            <w:pPr>
              <w:spacing w:after="0" w:line="240" w:lineRule="auto"/>
            </w:pPr>
            <w:r w:rsidRPr="004F50C9">
              <w:t>£</w:t>
            </w:r>
            <w:r w:rsidR="00CA1028" w:rsidRPr="00CA1028">
              <w:t>1</w:t>
            </w:r>
            <w:r w:rsidR="000F7D69">
              <w:t>6,770</w:t>
            </w:r>
          </w:p>
        </w:tc>
      </w:tr>
      <w:tr w:rsidR="0050446A" w14:paraId="7CAB9D99" w14:textId="77777777" w:rsidTr="004276E8">
        <w:trPr>
          <w:trHeight w:val="170"/>
        </w:trPr>
        <w:tc>
          <w:tcPr>
            <w:tcW w:w="8080" w:type="dxa"/>
            <w:vAlign w:val="center"/>
          </w:tcPr>
          <w:p w14:paraId="7CAB9D97" w14:textId="77777777" w:rsidR="0050446A" w:rsidRPr="004F50C9" w:rsidRDefault="0050446A" w:rsidP="004276E8">
            <w:pPr>
              <w:spacing w:after="0" w:line="240" w:lineRule="auto"/>
              <w:rPr>
                <w:b/>
              </w:rPr>
            </w:pPr>
            <w:r w:rsidRPr="004F50C9">
              <w:t>Amount of PE/Sport Funding received per pupil</w:t>
            </w:r>
          </w:p>
        </w:tc>
        <w:tc>
          <w:tcPr>
            <w:tcW w:w="1560" w:type="dxa"/>
            <w:vAlign w:val="center"/>
          </w:tcPr>
          <w:p w14:paraId="7CAB9D98" w14:textId="28BC8DE6" w:rsidR="0050446A" w:rsidRPr="004F50C9" w:rsidRDefault="0050446A" w:rsidP="004276E8">
            <w:pPr>
              <w:spacing w:after="0" w:line="240" w:lineRule="auto"/>
            </w:pPr>
            <w:r w:rsidRPr="004F50C9">
              <w:t>£</w:t>
            </w:r>
            <w:r w:rsidR="002B5F2F">
              <w:t>202.90</w:t>
            </w:r>
          </w:p>
        </w:tc>
      </w:tr>
      <w:tr w:rsidR="0050446A" w14:paraId="7CAB9D9C" w14:textId="77777777" w:rsidTr="004276E8">
        <w:trPr>
          <w:trHeight w:val="170"/>
        </w:trPr>
        <w:tc>
          <w:tcPr>
            <w:tcW w:w="8080" w:type="dxa"/>
            <w:vAlign w:val="center"/>
          </w:tcPr>
          <w:p w14:paraId="7CAB9D9A" w14:textId="77777777" w:rsidR="0050446A" w:rsidRPr="004F50C9" w:rsidRDefault="0050446A" w:rsidP="004276E8">
            <w:pPr>
              <w:spacing w:after="0" w:line="240" w:lineRule="auto"/>
              <w:rPr>
                <w:b/>
              </w:rPr>
            </w:pPr>
            <w:r w:rsidRPr="004F50C9">
              <w:rPr>
                <w:b/>
              </w:rPr>
              <w:t>Total amount of PE/Sport Funding received</w:t>
            </w:r>
          </w:p>
        </w:tc>
        <w:tc>
          <w:tcPr>
            <w:tcW w:w="1560" w:type="dxa"/>
            <w:vAlign w:val="center"/>
          </w:tcPr>
          <w:p w14:paraId="7CAB9D9B" w14:textId="1CD15720" w:rsidR="0050446A" w:rsidRPr="004F50C9" w:rsidRDefault="00946F4B" w:rsidP="004276E8">
            <w:pPr>
              <w:spacing w:after="0" w:line="240" w:lineRule="auto"/>
            </w:pPr>
            <w:r w:rsidRPr="004F50C9">
              <w:t>£</w:t>
            </w:r>
            <w:r w:rsidRPr="00CA1028">
              <w:t>18</w:t>
            </w:r>
            <w:r w:rsidR="000F7D69">
              <w:t>,</w:t>
            </w:r>
            <w:r w:rsidRPr="00CA1028">
              <w:t>260.01</w:t>
            </w:r>
          </w:p>
        </w:tc>
      </w:tr>
    </w:tbl>
    <w:tbl>
      <w:tblPr>
        <w:tblpPr w:leftFromText="180" w:rightFromText="180" w:vertAnchor="text" w:horzAnchor="margin" w:tblpY="90"/>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4A0" w:firstRow="1" w:lastRow="0" w:firstColumn="1" w:lastColumn="0" w:noHBand="0" w:noVBand="1"/>
      </w:tblPr>
      <w:tblGrid>
        <w:gridCol w:w="9606"/>
      </w:tblGrid>
      <w:tr w:rsidR="004276E8" w14:paraId="7CCE20FF" w14:textId="77777777" w:rsidTr="004276E8">
        <w:trPr>
          <w:trHeight w:val="356"/>
        </w:trPr>
        <w:tc>
          <w:tcPr>
            <w:tcW w:w="9606" w:type="dxa"/>
            <w:shd w:val="clear" w:color="auto" w:fill="C6D9F1"/>
            <w:vAlign w:val="center"/>
          </w:tcPr>
          <w:p w14:paraId="57C006B5" w14:textId="77777777" w:rsidR="004276E8" w:rsidRPr="006F42C2" w:rsidRDefault="004276E8" w:rsidP="004276E8">
            <w:pPr>
              <w:tabs>
                <w:tab w:val="left" w:pos="6249"/>
              </w:tabs>
              <w:spacing w:after="0"/>
              <w:rPr>
                <w:b/>
              </w:rPr>
            </w:pPr>
            <w:r>
              <w:rPr>
                <w:b/>
              </w:rPr>
              <w:t>Nature of support 2023/24</w:t>
            </w:r>
          </w:p>
        </w:tc>
      </w:tr>
      <w:tr w:rsidR="004276E8" w14:paraId="5F574E04" w14:textId="77777777" w:rsidTr="004276E8">
        <w:trPr>
          <w:trHeight w:val="1011"/>
        </w:trPr>
        <w:tc>
          <w:tcPr>
            <w:tcW w:w="9606" w:type="dxa"/>
          </w:tcPr>
          <w:p w14:paraId="0AD4CF46" w14:textId="3678422D" w:rsidR="004276E8" w:rsidRDefault="004276E8" w:rsidP="004276E8">
            <w:pPr>
              <w:spacing w:line="240" w:lineRule="auto"/>
            </w:pPr>
            <w:r w:rsidRPr="006F42C2">
              <w:t>At S</w:t>
            </w:r>
            <w:r>
              <w:t>outhery Academy,</w:t>
            </w:r>
            <w:r w:rsidRPr="006F42C2">
              <w:t xml:space="preserve"> we aim to encourage all children to find enjoyment in sport and physical activity, not only in school but as part of everyday life. Our </w:t>
            </w:r>
            <w:r>
              <w:t>rationale</w:t>
            </w:r>
            <w:r w:rsidRPr="006F42C2">
              <w:t xml:space="preserve"> is to ensure PE is an essential part of the curriculum and staff have both resources and knowledge to be able to </w:t>
            </w:r>
            <w:r>
              <w:t>maintain</w:t>
            </w:r>
            <w:r w:rsidRPr="006F42C2">
              <w:t xml:space="preserve"> </w:t>
            </w:r>
            <w:r>
              <w:t>high</w:t>
            </w:r>
            <w:r w:rsidRPr="006F42C2">
              <w:t xml:space="preserve"> </w:t>
            </w:r>
            <w:r>
              <w:t xml:space="preserve">standards and the positive </w:t>
            </w:r>
            <w:r w:rsidRPr="006F42C2">
              <w:t xml:space="preserve">profile of PE, sport, healthy </w:t>
            </w:r>
            <w:proofErr w:type="gramStart"/>
            <w:r w:rsidRPr="006F42C2">
              <w:t>living</w:t>
            </w:r>
            <w:proofErr w:type="gramEnd"/>
            <w:r w:rsidRPr="006F42C2">
              <w:t xml:space="preserve"> and wellbeing throughout our school community. Children will be provided with opportunities to develop a range of </w:t>
            </w:r>
            <w:r>
              <w:t>core</w:t>
            </w:r>
            <w:r w:rsidRPr="006F42C2">
              <w:t xml:space="preserve"> skills linked to traditional sporting activities such as ball skills, gymnastics</w:t>
            </w:r>
            <w:r>
              <w:t xml:space="preserve">, </w:t>
            </w:r>
            <w:proofErr w:type="gramStart"/>
            <w:r>
              <w:t>dance</w:t>
            </w:r>
            <w:proofErr w:type="gramEnd"/>
            <w:r w:rsidRPr="006F42C2">
              <w:t xml:space="preserve"> and athletics. The school will also </w:t>
            </w:r>
            <w:r>
              <w:t>provide</w:t>
            </w:r>
            <w:r w:rsidRPr="006F42C2">
              <w:t xml:space="preserve"> further opportunities to try new activities such as </w:t>
            </w:r>
            <w:r>
              <w:t>‘New Age Kurling’</w:t>
            </w:r>
            <w:r w:rsidRPr="006F42C2">
              <w:t xml:space="preserve">, </w:t>
            </w:r>
            <w:r>
              <w:t>speed stacking</w:t>
            </w:r>
            <w:r w:rsidRPr="006F42C2">
              <w:t xml:space="preserve"> and </w:t>
            </w:r>
            <w:r>
              <w:t>a</w:t>
            </w:r>
            <w:r w:rsidRPr="006F42C2">
              <w:t xml:space="preserve">rchery. The aim of this is to allow every child the opportunity to find a physical activity that they enjoy taking part in. We will work with children and their families by celebrating the sporting achievements of children both inside school, and through their own involvement with sport and physical activity outside of school. </w:t>
            </w:r>
            <w:r w:rsidR="00B427B0">
              <w:t xml:space="preserve">We also will continue to build on our </w:t>
            </w:r>
            <w:r w:rsidR="000A2979">
              <w:t>curriculum</w:t>
            </w:r>
            <w:r w:rsidR="00B427B0">
              <w:t xml:space="preserve"> by ensuring </w:t>
            </w:r>
            <w:r w:rsidR="000A2979">
              <w:t xml:space="preserve">it runs parallel to other subjects across the school in terms of lesson structure and the </w:t>
            </w:r>
            <w:proofErr w:type="gramStart"/>
            <w:r w:rsidR="000A2979">
              <w:t>knowledge based</w:t>
            </w:r>
            <w:proofErr w:type="gramEnd"/>
            <w:r w:rsidR="000A2979">
              <w:t xml:space="preserve"> values.</w:t>
            </w:r>
          </w:p>
          <w:p w14:paraId="212074FE" w14:textId="77777777" w:rsidR="004276E8" w:rsidRPr="006F42C2" w:rsidRDefault="004276E8" w:rsidP="004276E8">
            <w:pPr>
              <w:spacing w:line="240" w:lineRule="auto"/>
            </w:pPr>
            <w:r w:rsidRPr="006F42C2">
              <w:t>During</w:t>
            </w:r>
            <w:r>
              <w:t xml:space="preserve"> the academic year September 2023 to July 2024,</w:t>
            </w:r>
            <w:r w:rsidRPr="006F42C2">
              <w:t xml:space="preserve"> we plan to spend our funding in the following areas:</w:t>
            </w:r>
          </w:p>
          <w:p w14:paraId="3FAC8CC4" w14:textId="77777777" w:rsidR="004276E8" w:rsidRDefault="004276E8" w:rsidP="004276E8">
            <w:pPr>
              <w:pStyle w:val="ListParagraph"/>
              <w:numPr>
                <w:ilvl w:val="0"/>
                <w:numId w:val="24"/>
              </w:numPr>
              <w:spacing w:line="240" w:lineRule="auto"/>
            </w:pPr>
            <w:r>
              <w:t>Ensure that PE opportunities are continued and offered across the school.</w:t>
            </w:r>
          </w:p>
          <w:p w14:paraId="3C1CC7BD" w14:textId="77777777" w:rsidR="004276E8" w:rsidRDefault="004276E8" w:rsidP="004276E8">
            <w:pPr>
              <w:pStyle w:val="ListParagraph"/>
              <w:numPr>
                <w:ilvl w:val="0"/>
                <w:numId w:val="24"/>
              </w:numPr>
              <w:spacing w:line="240" w:lineRule="auto"/>
            </w:pPr>
            <w:r>
              <w:t>Continue to evolve and develop PE planning and tracking to continue sustainable planning and provision and provide good quality record keeping, data and assessment of performance and evidence. This will include the priority of staff development.</w:t>
            </w:r>
          </w:p>
          <w:p w14:paraId="18A99555" w14:textId="77777777" w:rsidR="004276E8" w:rsidRDefault="004276E8" w:rsidP="004276E8">
            <w:pPr>
              <w:pStyle w:val="ListParagraph"/>
              <w:numPr>
                <w:ilvl w:val="0"/>
                <w:numId w:val="24"/>
              </w:numPr>
              <w:spacing w:line="240" w:lineRule="auto"/>
            </w:pPr>
            <w:r>
              <w:t>Further obtaining of equipment for in school use and to target appropriate activity during break and lunch times to</w:t>
            </w:r>
            <w:r w:rsidRPr="006F42C2">
              <w:t xml:space="preserve"> enhance </w:t>
            </w:r>
            <w:r>
              <w:t xml:space="preserve">sport </w:t>
            </w:r>
            <w:r w:rsidRPr="006F42C2">
              <w:t>for all pupils.</w:t>
            </w:r>
            <w:r>
              <w:t xml:space="preserve"> A new ‘class playtime equipment box’ is due to launch soon, with children from each class being responsible for their equipment.</w:t>
            </w:r>
          </w:p>
          <w:p w14:paraId="14E86982" w14:textId="77777777" w:rsidR="004276E8" w:rsidRDefault="004276E8" w:rsidP="004276E8">
            <w:pPr>
              <w:pStyle w:val="ListParagraph"/>
              <w:numPr>
                <w:ilvl w:val="0"/>
                <w:numId w:val="24"/>
              </w:numPr>
              <w:spacing w:line="240" w:lineRule="auto"/>
            </w:pPr>
            <w:r w:rsidRPr="006F42C2">
              <w:t xml:space="preserve">Access to </w:t>
            </w:r>
            <w:r>
              <w:t xml:space="preserve">the </w:t>
            </w:r>
            <w:r w:rsidRPr="006F42C2">
              <w:t>Downham Market Cluster</w:t>
            </w:r>
            <w:r>
              <w:t>, SSP</w:t>
            </w:r>
            <w:r w:rsidRPr="006F42C2">
              <w:t xml:space="preserve"> and Eastern Multi Academy Trust sporting events</w:t>
            </w:r>
            <w:r>
              <w:t xml:space="preserve"> and competitions.</w:t>
            </w:r>
          </w:p>
          <w:p w14:paraId="725653C9" w14:textId="77777777" w:rsidR="004276E8" w:rsidRDefault="004276E8" w:rsidP="004276E8">
            <w:pPr>
              <w:pStyle w:val="ListParagraph"/>
              <w:numPr>
                <w:ilvl w:val="0"/>
                <w:numId w:val="24"/>
              </w:numPr>
              <w:spacing w:line="240" w:lineRule="auto"/>
            </w:pPr>
            <w:r>
              <w:t>Access to the Omnes Games activities to encourage all children to try different sporting events.</w:t>
            </w:r>
          </w:p>
          <w:p w14:paraId="5E2234A3" w14:textId="77777777" w:rsidR="004276E8" w:rsidRDefault="004276E8" w:rsidP="004276E8">
            <w:pPr>
              <w:pStyle w:val="ListParagraph"/>
              <w:numPr>
                <w:ilvl w:val="0"/>
                <w:numId w:val="24"/>
              </w:numPr>
              <w:spacing w:line="240" w:lineRule="auto"/>
            </w:pPr>
            <w:r w:rsidRPr="006F42C2">
              <w:t xml:space="preserve">Key Stage 1 and Key Stage 2 PE and After School Clubs and resources, </w:t>
            </w:r>
            <w:r>
              <w:t xml:space="preserve">to continue, </w:t>
            </w:r>
            <w:r w:rsidRPr="006F42C2">
              <w:t>including</w:t>
            </w:r>
            <w:r>
              <w:t xml:space="preserve"> event preparation, netball, </w:t>
            </w:r>
            <w:proofErr w:type="gramStart"/>
            <w:r>
              <w:t>dance</w:t>
            </w:r>
            <w:proofErr w:type="gramEnd"/>
            <w:r>
              <w:t xml:space="preserve"> and other specific sports.</w:t>
            </w:r>
          </w:p>
          <w:p w14:paraId="33028092" w14:textId="77777777" w:rsidR="004276E8" w:rsidRDefault="004276E8" w:rsidP="004276E8">
            <w:pPr>
              <w:pStyle w:val="ListParagraph"/>
              <w:numPr>
                <w:ilvl w:val="0"/>
                <w:numId w:val="24"/>
              </w:numPr>
              <w:spacing w:line="240" w:lineRule="auto"/>
            </w:pPr>
            <w:r>
              <w:t xml:space="preserve">Specialist Sports instructor to teach all classes once a week. This includes developing the lessons and curriculum with staff and providing opportunities for staff development, as well as regular monitoring, </w:t>
            </w:r>
            <w:proofErr w:type="gramStart"/>
            <w:r>
              <w:t>support</w:t>
            </w:r>
            <w:proofErr w:type="gramEnd"/>
            <w:r>
              <w:t xml:space="preserve"> and team teaching from leadership.</w:t>
            </w:r>
          </w:p>
          <w:p w14:paraId="71187C94" w14:textId="77777777" w:rsidR="004276E8" w:rsidRDefault="004276E8" w:rsidP="004276E8">
            <w:pPr>
              <w:pStyle w:val="ListParagraph"/>
              <w:numPr>
                <w:ilvl w:val="0"/>
                <w:numId w:val="24"/>
              </w:numPr>
              <w:spacing w:line="240" w:lineRule="auto"/>
            </w:pPr>
            <w:r>
              <w:t>Further development of provision to include a lunch time sports club with an instructor available to help the children develop their independence in using sport and games for leisure.</w:t>
            </w:r>
          </w:p>
          <w:p w14:paraId="7E26CFE0" w14:textId="77777777" w:rsidR="004276E8" w:rsidRDefault="004276E8" w:rsidP="004276E8">
            <w:pPr>
              <w:pStyle w:val="ListParagraph"/>
              <w:numPr>
                <w:ilvl w:val="0"/>
                <w:numId w:val="24"/>
              </w:numPr>
              <w:spacing w:line="240" w:lineRule="auto"/>
            </w:pPr>
            <w:r w:rsidRPr="004A68A0">
              <w:t>Provide Playleader training to support pupils’ learning to enhance self-esteem and whole school relationships.</w:t>
            </w:r>
          </w:p>
          <w:p w14:paraId="104C6F52" w14:textId="6828BEA6" w:rsidR="004276E8" w:rsidRPr="004A68A0" w:rsidRDefault="004276E8" w:rsidP="004276E8">
            <w:pPr>
              <w:pStyle w:val="ListParagraph"/>
              <w:numPr>
                <w:ilvl w:val="0"/>
                <w:numId w:val="24"/>
              </w:numPr>
              <w:spacing w:line="240" w:lineRule="auto"/>
            </w:pPr>
            <w:r>
              <w:t>Provide swimming sessions to Year 5/6 to enhance swimming skills and to provide up to date and accurate swimming data.</w:t>
            </w:r>
          </w:p>
        </w:tc>
      </w:tr>
    </w:tbl>
    <w:p w14:paraId="7CAB9D9D" w14:textId="77777777" w:rsidR="004F50C9" w:rsidRDefault="004F50C9" w:rsidP="001639F5"/>
    <w:p w14:paraId="7CAB9DAE" w14:textId="77777777" w:rsidR="006F42C2" w:rsidRDefault="006F42C2" w:rsidP="004A6E82">
      <w:pPr>
        <w:spacing w:after="0"/>
      </w:pPr>
    </w:p>
    <w:tbl>
      <w:tblPr>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863"/>
        <w:gridCol w:w="795"/>
        <w:gridCol w:w="2246"/>
        <w:gridCol w:w="2524"/>
        <w:gridCol w:w="2313"/>
      </w:tblGrid>
      <w:tr w:rsidR="006F42C2" w:rsidRPr="0076416B" w14:paraId="7CAB9DB0" w14:textId="77777777" w:rsidTr="00A66ED2">
        <w:trPr>
          <w:trHeight w:val="302"/>
        </w:trPr>
        <w:tc>
          <w:tcPr>
            <w:tcW w:w="9741" w:type="dxa"/>
            <w:gridSpan w:val="5"/>
            <w:shd w:val="clear" w:color="auto" w:fill="C6D9F1"/>
            <w:vAlign w:val="center"/>
          </w:tcPr>
          <w:p w14:paraId="4C62B22B" w14:textId="77777777" w:rsidR="006F42C2" w:rsidRDefault="00334953" w:rsidP="005F0AEB">
            <w:pPr>
              <w:spacing w:after="0"/>
              <w:jc w:val="center"/>
              <w:rPr>
                <w:b/>
                <w:sz w:val="24"/>
                <w:szCs w:val="24"/>
              </w:rPr>
            </w:pPr>
            <w:r>
              <w:rPr>
                <w:b/>
                <w:sz w:val="24"/>
                <w:szCs w:val="24"/>
              </w:rPr>
              <w:t xml:space="preserve">Plan for </w:t>
            </w:r>
            <w:r w:rsidR="006F42C2" w:rsidRPr="0076416B">
              <w:rPr>
                <w:b/>
                <w:sz w:val="24"/>
                <w:szCs w:val="24"/>
              </w:rPr>
              <w:t>PE/Sport Funding</w:t>
            </w:r>
            <w:r w:rsidR="006F42C2">
              <w:rPr>
                <w:b/>
                <w:sz w:val="24"/>
                <w:szCs w:val="24"/>
              </w:rPr>
              <w:t xml:space="preserve"> spending </w:t>
            </w:r>
            <w:r w:rsidR="00051160">
              <w:rPr>
                <w:b/>
                <w:sz w:val="24"/>
                <w:szCs w:val="24"/>
              </w:rPr>
              <w:t xml:space="preserve">by item/project </w:t>
            </w:r>
            <w:r w:rsidR="005F0AEB">
              <w:rPr>
                <w:b/>
                <w:sz w:val="24"/>
                <w:szCs w:val="24"/>
              </w:rPr>
              <w:t>for 202</w:t>
            </w:r>
            <w:r w:rsidR="004276E8">
              <w:rPr>
                <w:b/>
                <w:sz w:val="24"/>
                <w:szCs w:val="24"/>
              </w:rPr>
              <w:t>3</w:t>
            </w:r>
            <w:r w:rsidR="005F0AEB">
              <w:rPr>
                <w:b/>
                <w:sz w:val="24"/>
                <w:szCs w:val="24"/>
              </w:rPr>
              <w:t>/202</w:t>
            </w:r>
            <w:r w:rsidR="004276E8">
              <w:rPr>
                <w:b/>
                <w:sz w:val="24"/>
                <w:szCs w:val="24"/>
              </w:rPr>
              <w:t>4</w:t>
            </w:r>
            <w:r w:rsidR="005D3111">
              <w:rPr>
                <w:b/>
                <w:sz w:val="24"/>
                <w:szCs w:val="24"/>
              </w:rPr>
              <w:t xml:space="preserve"> - £</w:t>
            </w:r>
            <w:r w:rsidR="004276E8" w:rsidRPr="004276E8">
              <w:rPr>
                <w:b/>
                <w:sz w:val="24"/>
                <w:szCs w:val="24"/>
              </w:rPr>
              <w:t>18,260.01</w:t>
            </w:r>
          </w:p>
          <w:p w14:paraId="7CAB9DAF" w14:textId="28832021" w:rsidR="00A717AE" w:rsidRPr="00A630F9" w:rsidRDefault="00A717AE" w:rsidP="005F0AEB">
            <w:pPr>
              <w:spacing w:after="0"/>
              <w:jc w:val="center"/>
              <w:rPr>
                <w:bCs/>
                <w:sz w:val="24"/>
                <w:szCs w:val="24"/>
              </w:rPr>
            </w:pPr>
            <w:r w:rsidRPr="00A630F9">
              <w:rPr>
                <w:bCs/>
                <w:color w:val="FF0000"/>
                <w:sz w:val="14"/>
                <w:szCs w:val="14"/>
              </w:rPr>
              <w:t xml:space="preserve">Note – This is a plan, costs nationally are rising and therefore, </w:t>
            </w:r>
            <w:r w:rsidR="00A630F9" w:rsidRPr="00A630F9">
              <w:rPr>
                <w:bCs/>
                <w:color w:val="FF0000"/>
                <w:sz w:val="14"/>
                <w:szCs w:val="14"/>
              </w:rPr>
              <w:t>w</w:t>
            </w:r>
            <w:r w:rsidRPr="00A630F9">
              <w:rPr>
                <w:bCs/>
                <w:color w:val="FF0000"/>
                <w:sz w:val="14"/>
                <w:szCs w:val="14"/>
              </w:rPr>
              <w:t>e have allo</w:t>
            </w:r>
            <w:r w:rsidR="00A630F9" w:rsidRPr="00A630F9">
              <w:rPr>
                <w:bCs/>
                <w:color w:val="FF0000"/>
                <w:sz w:val="14"/>
                <w:szCs w:val="14"/>
              </w:rPr>
              <w:t>c</w:t>
            </w:r>
            <w:r w:rsidRPr="00A630F9">
              <w:rPr>
                <w:bCs/>
                <w:color w:val="FF0000"/>
                <w:sz w:val="14"/>
                <w:szCs w:val="14"/>
              </w:rPr>
              <w:t>ated a buffer amount of money to cover any further costs.</w:t>
            </w:r>
          </w:p>
        </w:tc>
      </w:tr>
      <w:tr w:rsidR="00A66ED2" w:rsidRPr="0076416B" w14:paraId="7CAB9DB6" w14:textId="77777777" w:rsidTr="002D4267">
        <w:trPr>
          <w:trHeight w:val="296"/>
        </w:trPr>
        <w:tc>
          <w:tcPr>
            <w:tcW w:w="1863" w:type="dxa"/>
            <w:shd w:val="clear" w:color="auto" w:fill="C6D9F1"/>
            <w:vAlign w:val="center"/>
          </w:tcPr>
          <w:p w14:paraId="7CAB9DB1" w14:textId="77777777" w:rsidR="006F42C2" w:rsidRPr="0076416B" w:rsidRDefault="006F42C2" w:rsidP="00EB2E9E">
            <w:pPr>
              <w:spacing w:after="0"/>
              <w:jc w:val="center"/>
              <w:rPr>
                <w:b/>
                <w:sz w:val="24"/>
                <w:szCs w:val="24"/>
              </w:rPr>
            </w:pPr>
            <w:r w:rsidRPr="0076416B">
              <w:rPr>
                <w:b/>
                <w:sz w:val="24"/>
                <w:szCs w:val="24"/>
              </w:rPr>
              <w:t>Item/project</w:t>
            </w:r>
          </w:p>
        </w:tc>
        <w:tc>
          <w:tcPr>
            <w:tcW w:w="795" w:type="dxa"/>
            <w:shd w:val="clear" w:color="auto" w:fill="C6D9F1"/>
            <w:vAlign w:val="center"/>
          </w:tcPr>
          <w:p w14:paraId="7CAB9DB2" w14:textId="77777777" w:rsidR="006F42C2" w:rsidRPr="0076416B" w:rsidRDefault="006F42C2" w:rsidP="00EB2E9E">
            <w:pPr>
              <w:spacing w:after="0"/>
              <w:jc w:val="center"/>
              <w:rPr>
                <w:b/>
                <w:sz w:val="24"/>
                <w:szCs w:val="24"/>
              </w:rPr>
            </w:pPr>
            <w:r w:rsidRPr="0076416B">
              <w:rPr>
                <w:b/>
                <w:sz w:val="24"/>
                <w:szCs w:val="24"/>
              </w:rPr>
              <w:t>Cost</w:t>
            </w:r>
          </w:p>
        </w:tc>
        <w:tc>
          <w:tcPr>
            <w:tcW w:w="2246" w:type="dxa"/>
            <w:tcBorders>
              <w:bottom w:val="single" w:sz="4" w:space="0" w:color="auto"/>
            </w:tcBorders>
            <w:shd w:val="clear" w:color="auto" w:fill="C6D9F1"/>
            <w:vAlign w:val="center"/>
          </w:tcPr>
          <w:p w14:paraId="7CAB9DB3" w14:textId="77777777" w:rsidR="006F42C2" w:rsidRPr="0076416B" w:rsidRDefault="006F42C2" w:rsidP="00EB2E9E">
            <w:pPr>
              <w:spacing w:after="0"/>
              <w:jc w:val="center"/>
              <w:rPr>
                <w:b/>
                <w:sz w:val="24"/>
                <w:szCs w:val="24"/>
              </w:rPr>
            </w:pPr>
            <w:r w:rsidRPr="0076416B">
              <w:rPr>
                <w:b/>
                <w:sz w:val="24"/>
                <w:szCs w:val="24"/>
              </w:rPr>
              <w:t>Objective</w:t>
            </w:r>
          </w:p>
        </w:tc>
        <w:tc>
          <w:tcPr>
            <w:tcW w:w="2524" w:type="dxa"/>
            <w:shd w:val="clear" w:color="auto" w:fill="C6D9F1"/>
            <w:vAlign w:val="center"/>
          </w:tcPr>
          <w:p w14:paraId="7CAB9DB4" w14:textId="77777777" w:rsidR="006F42C2" w:rsidRPr="0076416B" w:rsidRDefault="006F42C2" w:rsidP="00EB2E9E">
            <w:pPr>
              <w:spacing w:after="0"/>
              <w:jc w:val="center"/>
              <w:rPr>
                <w:b/>
                <w:sz w:val="24"/>
                <w:szCs w:val="24"/>
              </w:rPr>
            </w:pPr>
            <w:r w:rsidRPr="0076416B">
              <w:rPr>
                <w:b/>
                <w:sz w:val="24"/>
                <w:szCs w:val="24"/>
              </w:rPr>
              <w:t xml:space="preserve">  Impact/Rational for Spending </w:t>
            </w:r>
          </w:p>
        </w:tc>
        <w:tc>
          <w:tcPr>
            <w:tcW w:w="2313" w:type="dxa"/>
            <w:shd w:val="clear" w:color="auto" w:fill="C6D9F1"/>
            <w:vAlign w:val="center"/>
          </w:tcPr>
          <w:p w14:paraId="7CAB9DB5" w14:textId="77777777" w:rsidR="006F42C2" w:rsidRPr="0076416B" w:rsidRDefault="00BB1F98" w:rsidP="00EB2E9E">
            <w:pPr>
              <w:spacing w:after="0"/>
              <w:jc w:val="center"/>
              <w:rPr>
                <w:b/>
                <w:sz w:val="24"/>
                <w:szCs w:val="24"/>
              </w:rPr>
            </w:pPr>
            <w:r>
              <w:rPr>
                <w:b/>
                <w:sz w:val="24"/>
                <w:szCs w:val="24"/>
              </w:rPr>
              <w:t xml:space="preserve">Expected </w:t>
            </w:r>
            <w:r w:rsidR="006F42C2" w:rsidRPr="0076416B">
              <w:rPr>
                <w:b/>
                <w:sz w:val="24"/>
                <w:szCs w:val="24"/>
              </w:rPr>
              <w:t>Outcome</w:t>
            </w:r>
          </w:p>
        </w:tc>
      </w:tr>
      <w:tr w:rsidR="00A66ED2" w:rsidRPr="0076416B" w14:paraId="7CAB9DCA" w14:textId="77777777" w:rsidTr="002D4267">
        <w:trPr>
          <w:trHeight w:val="1757"/>
        </w:trPr>
        <w:tc>
          <w:tcPr>
            <w:tcW w:w="1863" w:type="dxa"/>
          </w:tcPr>
          <w:p w14:paraId="7CAB9DB7" w14:textId="6016D16D" w:rsidR="006F42C2" w:rsidRPr="00902F34" w:rsidRDefault="007034BA" w:rsidP="00994F6A">
            <w:pPr>
              <w:rPr>
                <w:sz w:val="16"/>
                <w:szCs w:val="16"/>
              </w:rPr>
            </w:pPr>
            <w:r w:rsidRPr="007034BA">
              <w:rPr>
                <w:sz w:val="16"/>
                <w:szCs w:val="16"/>
              </w:rPr>
              <w:t xml:space="preserve">Specialist Sports </w:t>
            </w:r>
            <w:r w:rsidR="00424AC2">
              <w:rPr>
                <w:sz w:val="16"/>
                <w:szCs w:val="16"/>
              </w:rPr>
              <w:t>instructor</w:t>
            </w:r>
            <w:r w:rsidRPr="007034BA">
              <w:rPr>
                <w:sz w:val="16"/>
                <w:szCs w:val="16"/>
              </w:rPr>
              <w:t xml:space="preserve"> to work alongside the PE Lead and staff as part of staff CPD, subject meetings, teaching of PE lessons in all classes</w:t>
            </w:r>
            <w:r w:rsidR="00F675B8">
              <w:rPr>
                <w:sz w:val="16"/>
                <w:szCs w:val="16"/>
              </w:rPr>
              <w:t xml:space="preserve"> for</w:t>
            </w:r>
            <w:r w:rsidRPr="007034BA">
              <w:rPr>
                <w:sz w:val="16"/>
                <w:szCs w:val="16"/>
              </w:rPr>
              <w:t xml:space="preserve"> at least </w:t>
            </w:r>
            <w:r w:rsidR="00F675B8">
              <w:rPr>
                <w:sz w:val="16"/>
                <w:szCs w:val="16"/>
              </w:rPr>
              <w:t>two hours</w:t>
            </w:r>
            <w:r w:rsidRPr="007034BA">
              <w:rPr>
                <w:sz w:val="16"/>
                <w:szCs w:val="16"/>
              </w:rPr>
              <w:t xml:space="preserve"> </w:t>
            </w:r>
            <w:r w:rsidR="00F675B8">
              <w:rPr>
                <w:sz w:val="16"/>
                <w:szCs w:val="16"/>
              </w:rPr>
              <w:t>per</w:t>
            </w:r>
            <w:r w:rsidRPr="007034BA">
              <w:rPr>
                <w:sz w:val="16"/>
                <w:szCs w:val="16"/>
              </w:rPr>
              <w:t xml:space="preserve"> week.</w:t>
            </w:r>
          </w:p>
        </w:tc>
        <w:tc>
          <w:tcPr>
            <w:tcW w:w="795" w:type="dxa"/>
          </w:tcPr>
          <w:p w14:paraId="7CAB9DB8" w14:textId="7F2FCE78" w:rsidR="006F42C2" w:rsidRPr="004276E8" w:rsidRDefault="006F42C2" w:rsidP="00EB2E9E">
            <w:pPr>
              <w:rPr>
                <w:b/>
                <w:sz w:val="16"/>
                <w:szCs w:val="16"/>
                <w:highlight w:val="yellow"/>
              </w:rPr>
            </w:pPr>
            <w:r w:rsidRPr="00703E03">
              <w:rPr>
                <w:b/>
                <w:sz w:val="16"/>
                <w:szCs w:val="16"/>
              </w:rPr>
              <w:t>£</w:t>
            </w:r>
            <w:r w:rsidR="007B66B8" w:rsidRPr="00703E03">
              <w:rPr>
                <w:b/>
                <w:sz w:val="16"/>
                <w:szCs w:val="16"/>
              </w:rPr>
              <w:t>1</w:t>
            </w:r>
            <w:r w:rsidR="00FC5E61" w:rsidRPr="00703E03">
              <w:rPr>
                <w:b/>
                <w:sz w:val="16"/>
                <w:szCs w:val="16"/>
              </w:rPr>
              <w:t>2</w:t>
            </w:r>
            <w:r w:rsidR="007B66B8" w:rsidRPr="00703E03">
              <w:rPr>
                <w:b/>
                <w:sz w:val="16"/>
                <w:szCs w:val="16"/>
              </w:rPr>
              <w:t>,</w:t>
            </w:r>
            <w:r w:rsidR="00FC5E61" w:rsidRPr="00703E03">
              <w:rPr>
                <w:b/>
                <w:sz w:val="16"/>
                <w:szCs w:val="16"/>
              </w:rPr>
              <w:t>130</w:t>
            </w:r>
          </w:p>
        </w:tc>
        <w:tc>
          <w:tcPr>
            <w:tcW w:w="2246" w:type="dxa"/>
            <w:shd w:val="clear" w:color="auto" w:fill="auto"/>
          </w:tcPr>
          <w:p w14:paraId="7CAB9DB9" w14:textId="0CC60FFD" w:rsidR="006F42C2" w:rsidRDefault="006F42C2" w:rsidP="00EB2E9E">
            <w:pPr>
              <w:spacing w:after="0"/>
              <w:rPr>
                <w:sz w:val="16"/>
                <w:szCs w:val="16"/>
              </w:rPr>
            </w:pPr>
            <w:r>
              <w:rPr>
                <w:sz w:val="16"/>
                <w:szCs w:val="16"/>
              </w:rPr>
              <w:t>Pu</w:t>
            </w:r>
            <w:r w:rsidR="00BB1F98">
              <w:rPr>
                <w:sz w:val="16"/>
                <w:szCs w:val="16"/>
              </w:rPr>
              <w:t xml:space="preserve">pils taught by </w:t>
            </w:r>
            <w:r w:rsidR="00994F6A">
              <w:rPr>
                <w:sz w:val="16"/>
                <w:szCs w:val="16"/>
              </w:rPr>
              <w:t xml:space="preserve">teachers and </w:t>
            </w:r>
            <w:r w:rsidR="00BB1F98">
              <w:rPr>
                <w:sz w:val="16"/>
                <w:szCs w:val="16"/>
              </w:rPr>
              <w:t xml:space="preserve">qualified </w:t>
            </w:r>
            <w:r w:rsidR="00BE6A24">
              <w:rPr>
                <w:sz w:val="16"/>
                <w:szCs w:val="16"/>
              </w:rPr>
              <w:t>instructor</w:t>
            </w:r>
            <w:r w:rsidR="00BB1F98">
              <w:rPr>
                <w:sz w:val="16"/>
                <w:szCs w:val="16"/>
              </w:rPr>
              <w:t xml:space="preserve"> in various sports/healthy living activities.</w:t>
            </w:r>
          </w:p>
          <w:p w14:paraId="7CAB9DBA" w14:textId="77777777" w:rsidR="00BB1F98" w:rsidRDefault="00BB1F98" w:rsidP="00EB2E9E">
            <w:pPr>
              <w:spacing w:after="0"/>
              <w:rPr>
                <w:sz w:val="16"/>
                <w:szCs w:val="16"/>
              </w:rPr>
            </w:pPr>
          </w:p>
          <w:p w14:paraId="7CAB9DBB" w14:textId="77777777" w:rsidR="006F42C2" w:rsidRDefault="00BB1F98" w:rsidP="00EB2E9E">
            <w:pPr>
              <w:spacing w:after="0"/>
              <w:rPr>
                <w:sz w:val="16"/>
                <w:szCs w:val="16"/>
              </w:rPr>
            </w:pPr>
            <w:r>
              <w:rPr>
                <w:sz w:val="16"/>
                <w:szCs w:val="16"/>
              </w:rPr>
              <w:t>To develop the PE curriculum at SOA alongside the PE co-ordinator.</w:t>
            </w:r>
          </w:p>
          <w:p w14:paraId="7CAB9DBC" w14:textId="77777777" w:rsidR="00994F6A" w:rsidRDefault="00994F6A" w:rsidP="00EB2E9E">
            <w:pPr>
              <w:spacing w:after="0"/>
              <w:rPr>
                <w:sz w:val="16"/>
                <w:szCs w:val="16"/>
              </w:rPr>
            </w:pPr>
          </w:p>
          <w:p w14:paraId="7CAB9DBD" w14:textId="1072D387" w:rsidR="00994F6A" w:rsidRPr="0076416B" w:rsidRDefault="00994F6A" w:rsidP="00EB2E9E">
            <w:pPr>
              <w:spacing w:after="0"/>
              <w:rPr>
                <w:sz w:val="16"/>
                <w:szCs w:val="16"/>
              </w:rPr>
            </w:pPr>
            <w:r>
              <w:rPr>
                <w:sz w:val="16"/>
                <w:szCs w:val="16"/>
              </w:rPr>
              <w:t xml:space="preserve">Sports </w:t>
            </w:r>
            <w:r w:rsidR="00BE6A24">
              <w:rPr>
                <w:sz w:val="16"/>
                <w:szCs w:val="16"/>
              </w:rPr>
              <w:t>instructor</w:t>
            </w:r>
            <w:r>
              <w:rPr>
                <w:sz w:val="16"/>
                <w:szCs w:val="16"/>
              </w:rPr>
              <w:t xml:space="preserve"> to model coaching and teaching of PE as part of staff CPD.</w:t>
            </w:r>
          </w:p>
        </w:tc>
        <w:tc>
          <w:tcPr>
            <w:tcW w:w="2524" w:type="dxa"/>
          </w:tcPr>
          <w:p w14:paraId="7CAB9DBE" w14:textId="77777777" w:rsidR="006F42C2" w:rsidRDefault="006F42C2" w:rsidP="00EB2E9E">
            <w:pPr>
              <w:rPr>
                <w:sz w:val="16"/>
                <w:szCs w:val="16"/>
              </w:rPr>
            </w:pPr>
            <w:r>
              <w:rPr>
                <w:sz w:val="16"/>
                <w:szCs w:val="16"/>
              </w:rPr>
              <w:t>Increased engagement in sports both during the school day and after school.</w:t>
            </w:r>
          </w:p>
          <w:p w14:paraId="7CAB9DBF" w14:textId="77777777" w:rsidR="006F42C2" w:rsidRPr="0076416B" w:rsidRDefault="00BB1F98" w:rsidP="00EB2E9E">
            <w:pPr>
              <w:rPr>
                <w:sz w:val="16"/>
                <w:szCs w:val="16"/>
              </w:rPr>
            </w:pPr>
            <w:r>
              <w:rPr>
                <w:sz w:val="16"/>
                <w:szCs w:val="16"/>
              </w:rPr>
              <w:t>To embed the school learning behaviours in PE lessons and the curriculum.</w:t>
            </w:r>
          </w:p>
        </w:tc>
        <w:tc>
          <w:tcPr>
            <w:tcW w:w="2313" w:type="dxa"/>
          </w:tcPr>
          <w:p w14:paraId="7CAB9DC0" w14:textId="65C79534" w:rsidR="006F42C2" w:rsidRDefault="00BB1F98" w:rsidP="00EB2E9E">
            <w:pPr>
              <w:spacing w:after="0"/>
              <w:rPr>
                <w:sz w:val="16"/>
                <w:szCs w:val="16"/>
              </w:rPr>
            </w:pPr>
            <w:r w:rsidRPr="00BB1F98">
              <w:rPr>
                <w:sz w:val="16"/>
                <w:szCs w:val="16"/>
              </w:rPr>
              <w:t>Pupils display the key behaviours in PE through effective participation</w:t>
            </w:r>
            <w:r w:rsidR="00A4780D">
              <w:rPr>
                <w:sz w:val="16"/>
                <w:szCs w:val="16"/>
              </w:rPr>
              <w:t>.</w:t>
            </w:r>
          </w:p>
          <w:p w14:paraId="7CAB9DC1" w14:textId="77777777" w:rsidR="00BB1F98" w:rsidRPr="00BB1F98" w:rsidRDefault="00BB1F98" w:rsidP="00EB2E9E">
            <w:pPr>
              <w:spacing w:after="0"/>
              <w:rPr>
                <w:sz w:val="16"/>
                <w:szCs w:val="16"/>
              </w:rPr>
            </w:pPr>
          </w:p>
          <w:p w14:paraId="7CAB9DC8" w14:textId="3DC252C7" w:rsidR="00BB1F98" w:rsidRDefault="007B66B8" w:rsidP="00BB1F98">
            <w:pPr>
              <w:spacing w:after="0"/>
              <w:rPr>
                <w:color w:val="FF0000"/>
                <w:sz w:val="16"/>
                <w:szCs w:val="16"/>
              </w:rPr>
            </w:pPr>
            <w:r w:rsidRPr="007B66B8">
              <w:rPr>
                <w:sz w:val="16"/>
                <w:szCs w:val="16"/>
              </w:rPr>
              <w:t>Increase</w:t>
            </w:r>
            <w:r>
              <w:rPr>
                <w:sz w:val="16"/>
                <w:szCs w:val="16"/>
              </w:rPr>
              <w:t xml:space="preserve"> in</w:t>
            </w:r>
            <w:r w:rsidRPr="007B66B8">
              <w:rPr>
                <w:sz w:val="16"/>
                <w:szCs w:val="16"/>
              </w:rPr>
              <w:t xml:space="preserve"> engagement in sports both during the school day and after school, PE lessons and sessions </w:t>
            </w:r>
            <w:r>
              <w:rPr>
                <w:sz w:val="16"/>
                <w:szCs w:val="16"/>
              </w:rPr>
              <w:t>should continue to</w:t>
            </w:r>
            <w:r w:rsidRPr="007B66B8">
              <w:rPr>
                <w:sz w:val="16"/>
                <w:szCs w:val="16"/>
              </w:rPr>
              <w:t xml:space="preserve"> run smoothly with high quality delivery.</w:t>
            </w:r>
          </w:p>
          <w:p w14:paraId="7CAB9DC9" w14:textId="77777777" w:rsidR="00642C3F" w:rsidRPr="008B635D" w:rsidRDefault="00642C3F" w:rsidP="00BB1F98">
            <w:pPr>
              <w:spacing w:after="0"/>
              <w:rPr>
                <w:b/>
                <w:i/>
                <w:color w:val="1F4E79"/>
                <w:sz w:val="16"/>
                <w:szCs w:val="16"/>
              </w:rPr>
            </w:pPr>
          </w:p>
        </w:tc>
      </w:tr>
      <w:tr w:rsidR="00A66ED2" w:rsidRPr="0076416B" w14:paraId="7CAB9DDD" w14:textId="77777777" w:rsidTr="002D4267">
        <w:trPr>
          <w:trHeight w:val="864"/>
        </w:trPr>
        <w:tc>
          <w:tcPr>
            <w:tcW w:w="1863" w:type="dxa"/>
          </w:tcPr>
          <w:p w14:paraId="7CAB9DD6" w14:textId="77777777" w:rsidR="006F42C2" w:rsidRPr="00902F34" w:rsidRDefault="006F42C2" w:rsidP="00EB2E9E">
            <w:pPr>
              <w:spacing w:after="0"/>
              <w:rPr>
                <w:rFonts w:eastAsia="Times New Roman"/>
                <w:sz w:val="16"/>
                <w:szCs w:val="16"/>
                <w:lang w:eastAsia="en-GB"/>
              </w:rPr>
            </w:pPr>
            <w:r>
              <w:rPr>
                <w:rFonts w:eastAsia="Times New Roman"/>
                <w:sz w:val="16"/>
                <w:szCs w:val="16"/>
                <w:lang w:eastAsia="en-GB"/>
              </w:rPr>
              <w:t>Sports Safe UK to conduct an audit for safety.</w:t>
            </w:r>
          </w:p>
        </w:tc>
        <w:tc>
          <w:tcPr>
            <w:tcW w:w="795" w:type="dxa"/>
          </w:tcPr>
          <w:p w14:paraId="7CAB9DD7" w14:textId="5F2A23DF" w:rsidR="006F42C2" w:rsidRPr="004276E8" w:rsidRDefault="00ED6DBC" w:rsidP="00EB2E9E">
            <w:pPr>
              <w:spacing w:line="240" w:lineRule="auto"/>
              <w:rPr>
                <w:b/>
                <w:sz w:val="16"/>
                <w:szCs w:val="16"/>
                <w:highlight w:val="yellow"/>
              </w:rPr>
            </w:pPr>
            <w:r w:rsidRPr="00B4197E">
              <w:rPr>
                <w:b/>
                <w:sz w:val="16"/>
                <w:szCs w:val="16"/>
              </w:rPr>
              <w:t>£</w:t>
            </w:r>
            <w:r w:rsidR="002D4267" w:rsidRPr="00B4197E">
              <w:rPr>
                <w:b/>
                <w:sz w:val="16"/>
                <w:szCs w:val="16"/>
              </w:rPr>
              <w:t>154</w:t>
            </w:r>
          </w:p>
        </w:tc>
        <w:tc>
          <w:tcPr>
            <w:tcW w:w="2246" w:type="dxa"/>
            <w:shd w:val="clear" w:color="auto" w:fill="auto"/>
          </w:tcPr>
          <w:p w14:paraId="7CAB9DD8" w14:textId="063DE8AD" w:rsidR="006F42C2" w:rsidRPr="00902F34" w:rsidRDefault="00ED6DBC" w:rsidP="00EB2E9E">
            <w:pPr>
              <w:spacing w:after="0"/>
              <w:rPr>
                <w:sz w:val="16"/>
                <w:szCs w:val="16"/>
              </w:rPr>
            </w:pPr>
            <w:r>
              <w:rPr>
                <w:rFonts w:eastAsia="Times New Roman"/>
                <w:sz w:val="16"/>
                <w:szCs w:val="16"/>
                <w:lang w:eastAsia="en-GB"/>
              </w:rPr>
              <w:t xml:space="preserve">Annual safety inspection audit &amp; subsequent </w:t>
            </w:r>
            <w:r w:rsidR="00A4780D">
              <w:rPr>
                <w:rFonts w:eastAsia="Times New Roman"/>
                <w:sz w:val="16"/>
                <w:szCs w:val="16"/>
                <w:lang w:eastAsia="en-GB"/>
              </w:rPr>
              <w:t>actions.</w:t>
            </w:r>
          </w:p>
        </w:tc>
        <w:tc>
          <w:tcPr>
            <w:tcW w:w="2524" w:type="dxa"/>
          </w:tcPr>
          <w:p w14:paraId="7CAB9DD9" w14:textId="33B501C9" w:rsidR="006F42C2" w:rsidRPr="00902F34" w:rsidRDefault="006F42C2" w:rsidP="00EB2E9E">
            <w:pPr>
              <w:rPr>
                <w:sz w:val="16"/>
                <w:szCs w:val="16"/>
              </w:rPr>
            </w:pPr>
            <w:r w:rsidRPr="00902F34">
              <w:rPr>
                <w:sz w:val="16"/>
                <w:szCs w:val="16"/>
              </w:rPr>
              <w:t xml:space="preserve">To ensure that PE equipment is safe for children </w:t>
            </w:r>
            <w:r w:rsidR="00C37017">
              <w:rPr>
                <w:sz w:val="16"/>
                <w:szCs w:val="16"/>
              </w:rPr>
              <w:t xml:space="preserve">and staff </w:t>
            </w:r>
            <w:r w:rsidRPr="00902F34">
              <w:rPr>
                <w:sz w:val="16"/>
                <w:szCs w:val="16"/>
              </w:rPr>
              <w:t>to use.</w:t>
            </w:r>
          </w:p>
        </w:tc>
        <w:tc>
          <w:tcPr>
            <w:tcW w:w="2313" w:type="dxa"/>
          </w:tcPr>
          <w:p w14:paraId="7CAB9DDA" w14:textId="77777777" w:rsidR="006F42C2" w:rsidRDefault="00BB1F98" w:rsidP="00EB2E9E">
            <w:pPr>
              <w:spacing w:after="0"/>
              <w:rPr>
                <w:sz w:val="16"/>
                <w:szCs w:val="16"/>
              </w:rPr>
            </w:pPr>
            <w:r>
              <w:rPr>
                <w:sz w:val="16"/>
                <w:szCs w:val="16"/>
              </w:rPr>
              <w:t>Staff confident in use of PE equipment.</w:t>
            </w:r>
          </w:p>
          <w:p w14:paraId="7CAB9DDB" w14:textId="77777777" w:rsidR="00642C3F" w:rsidRDefault="00642C3F" w:rsidP="00EB2E9E">
            <w:pPr>
              <w:spacing w:after="0"/>
              <w:rPr>
                <w:sz w:val="16"/>
                <w:szCs w:val="16"/>
              </w:rPr>
            </w:pPr>
          </w:p>
          <w:p w14:paraId="7CAB9DDC" w14:textId="77777777" w:rsidR="00642C3F" w:rsidRPr="008B635D" w:rsidRDefault="00642C3F" w:rsidP="00EB2E9E">
            <w:pPr>
              <w:spacing w:after="0"/>
              <w:rPr>
                <w:b/>
                <w:i/>
                <w:color w:val="1F4E79"/>
                <w:sz w:val="16"/>
                <w:szCs w:val="16"/>
              </w:rPr>
            </w:pPr>
          </w:p>
        </w:tc>
      </w:tr>
      <w:tr w:rsidR="00A66ED2" w:rsidRPr="0076416B" w14:paraId="7CAB9DE6" w14:textId="77777777" w:rsidTr="002D4267">
        <w:trPr>
          <w:trHeight w:val="850"/>
        </w:trPr>
        <w:tc>
          <w:tcPr>
            <w:tcW w:w="1863" w:type="dxa"/>
          </w:tcPr>
          <w:p w14:paraId="7CAB9DDE" w14:textId="1D5D17B1" w:rsidR="006F42C2" w:rsidRPr="00FE40E2" w:rsidRDefault="006F42C2" w:rsidP="00EB2E9E">
            <w:pPr>
              <w:spacing w:after="0"/>
              <w:rPr>
                <w:sz w:val="16"/>
                <w:szCs w:val="16"/>
              </w:rPr>
            </w:pPr>
            <w:r w:rsidRPr="00FE40E2">
              <w:rPr>
                <w:sz w:val="16"/>
                <w:szCs w:val="16"/>
              </w:rPr>
              <w:t>Sport equipment resources</w:t>
            </w:r>
            <w:r>
              <w:rPr>
                <w:sz w:val="16"/>
                <w:szCs w:val="16"/>
              </w:rPr>
              <w:t xml:space="preserve"> – replace equipment and provide resources for </w:t>
            </w:r>
            <w:r w:rsidR="00991DBC">
              <w:rPr>
                <w:sz w:val="16"/>
                <w:szCs w:val="16"/>
              </w:rPr>
              <w:t>new sports</w:t>
            </w:r>
            <w:r w:rsidR="00F675B8">
              <w:rPr>
                <w:sz w:val="16"/>
                <w:szCs w:val="16"/>
              </w:rPr>
              <w:t xml:space="preserve">. An </w:t>
            </w:r>
            <w:r w:rsidR="00991DBC">
              <w:rPr>
                <w:sz w:val="16"/>
                <w:szCs w:val="16"/>
              </w:rPr>
              <w:t xml:space="preserve">equipment audit </w:t>
            </w:r>
            <w:r w:rsidR="00F675B8">
              <w:rPr>
                <w:sz w:val="16"/>
                <w:szCs w:val="16"/>
              </w:rPr>
              <w:t>will</w:t>
            </w:r>
            <w:r w:rsidR="00991DBC">
              <w:rPr>
                <w:sz w:val="16"/>
                <w:szCs w:val="16"/>
              </w:rPr>
              <w:t xml:space="preserve"> inform what is needed. </w:t>
            </w:r>
          </w:p>
        </w:tc>
        <w:tc>
          <w:tcPr>
            <w:tcW w:w="795" w:type="dxa"/>
          </w:tcPr>
          <w:p w14:paraId="7CAB9DDF" w14:textId="32D10E65" w:rsidR="006F42C2" w:rsidRPr="00B4197E" w:rsidRDefault="00BF09E4" w:rsidP="00EB2E9E">
            <w:pPr>
              <w:spacing w:line="240" w:lineRule="auto"/>
              <w:rPr>
                <w:b/>
                <w:sz w:val="16"/>
                <w:szCs w:val="16"/>
              </w:rPr>
            </w:pPr>
            <w:r w:rsidRPr="00B4197E">
              <w:rPr>
                <w:b/>
                <w:sz w:val="16"/>
                <w:szCs w:val="16"/>
              </w:rPr>
              <w:t>£</w:t>
            </w:r>
            <w:r w:rsidR="00976E0C" w:rsidRPr="00B4197E">
              <w:rPr>
                <w:b/>
                <w:sz w:val="16"/>
                <w:szCs w:val="16"/>
              </w:rPr>
              <w:t>250</w:t>
            </w:r>
          </w:p>
          <w:p w14:paraId="7CAB9DE0" w14:textId="77777777" w:rsidR="006F42C2" w:rsidRPr="004276E8" w:rsidRDefault="006F42C2" w:rsidP="00EB2E9E">
            <w:pPr>
              <w:spacing w:line="240" w:lineRule="auto"/>
              <w:rPr>
                <w:b/>
                <w:sz w:val="16"/>
                <w:szCs w:val="16"/>
                <w:highlight w:val="yellow"/>
              </w:rPr>
            </w:pPr>
          </w:p>
        </w:tc>
        <w:tc>
          <w:tcPr>
            <w:tcW w:w="2246" w:type="dxa"/>
            <w:shd w:val="clear" w:color="auto" w:fill="auto"/>
          </w:tcPr>
          <w:p w14:paraId="7CAB9DE1" w14:textId="2C4C3164" w:rsidR="006F42C2" w:rsidRPr="00902F34" w:rsidRDefault="006F42C2" w:rsidP="00EB2E9E">
            <w:pPr>
              <w:spacing w:after="0"/>
              <w:rPr>
                <w:sz w:val="16"/>
                <w:szCs w:val="16"/>
              </w:rPr>
            </w:pPr>
            <w:r>
              <w:rPr>
                <w:sz w:val="16"/>
                <w:szCs w:val="16"/>
              </w:rPr>
              <w:t>To allow for PE lessons</w:t>
            </w:r>
            <w:r w:rsidR="00B42169">
              <w:rPr>
                <w:sz w:val="16"/>
                <w:szCs w:val="16"/>
              </w:rPr>
              <w:t xml:space="preserve"> and other activities</w:t>
            </w:r>
            <w:r>
              <w:rPr>
                <w:sz w:val="16"/>
                <w:szCs w:val="16"/>
              </w:rPr>
              <w:t xml:space="preserve"> to be </w:t>
            </w:r>
            <w:r w:rsidR="00B42169">
              <w:rPr>
                <w:sz w:val="16"/>
                <w:szCs w:val="16"/>
              </w:rPr>
              <w:t xml:space="preserve">fully </w:t>
            </w:r>
            <w:r>
              <w:rPr>
                <w:sz w:val="16"/>
                <w:szCs w:val="16"/>
              </w:rPr>
              <w:t>equipped and ‘new’ sports to be taught within PE (alternatives to appeal to all).</w:t>
            </w:r>
          </w:p>
        </w:tc>
        <w:tc>
          <w:tcPr>
            <w:tcW w:w="2524" w:type="dxa"/>
          </w:tcPr>
          <w:p w14:paraId="7CAB9DE2" w14:textId="77777777" w:rsidR="006F42C2" w:rsidRPr="00902F34" w:rsidRDefault="006F42C2" w:rsidP="00EB2E9E">
            <w:pPr>
              <w:rPr>
                <w:sz w:val="16"/>
                <w:szCs w:val="16"/>
              </w:rPr>
            </w:pPr>
            <w:r>
              <w:rPr>
                <w:sz w:val="16"/>
                <w:szCs w:val="16"/>
              </w:rPr>
              <w:t>To allow for variety with PE lessons and sport offer for pupils.</w:t>
            </w:r>
          </w:p>
          <w:p w14:paraId="7CAB9DE3" w14:textId="77777777" w:rsidR="006F42C2" w:rsidRPr="00902F34" w:rsidRDefault="006F42C2" w:rsidP="00EB2E9E">
            <w:pPr>
              <w:spacing w:after="0"/>
              <w:rPr>
                <w:color w:val="FF0000"/>
                <w:sz w:val="16"/>
                <w:szCs w:val="16"/>
              </w:rPr>
            </w:pPr>
          </w:p>
        </w:tc>
        <w:tc>
          <w:tcPr>
            <w:tcW w:w="2313" w:type="dxa"/>
          </w:tcPr>
          <w:p w14:paraId="7CAB9DE5" w14:textId="0F07CF0C" w:rsidR="00642C3F" w:rsidRPr="00902F34" w:rsidRDefault="00BB1F98" w:rsidP="00EB2E9E">
            <w:pPr>
              <w:rPr>
                <w:sz w:val="16"/>
                <w:szCs w:val="16"/>
              </w:rPr>
            </w:pPr>
            <w:r>
              <w:rPr>
                <w:sz w:val="16"/>
                <w:szCs w:val="16"/>
              </w:rPr>
              <w:t xml:space="preserve">Full complement of equipment to allow for both effective PE lessons </w:t>
            </w:r>
            <w:r w:rsidR="00273CE0">
              <w:rPr>
                <w:sz w:val="16"/>
                <w:szCs w:val="16"/>
              </w:rPr>
              <w:t>in line with</w:t>
            </w:r>
            <w:r>
              <w:rPr>
                <w:sz w:val="16"/>
                <w:szCs w:val="16"/>
              </w:rPr>
              <w:t xml:space="preserve"> the NC and</w:t>
            </w:r>
            <w:r w:rsidR="00A66ED2">
              <w:rPr>
                <w:sz w:val="16"/>
                <w:szCs w:val="16"/>
              </w:rPr>
              <w:t xml:space="preserve"> preparation for cluster events </w:t>
            </w:r>
            <w:proofErr w:type="spellStart"/>
            <w:r w:rsidR="00A66ED2">
              <w:rPr>
                <w:sz w:val="16"/>
                <w:szCs w:val="16"/>
              </w:rPr>
              <w:t>e.g</w:t>
            </w:r>
            <w:proofErr w:type="spellEnd"/>
            <w:r w:rsidR="00A66ED2">
              <w:rPr>
                <w:sz w:val="16"/>
                <w:szCs w:val="16"/>
              </w:rPr>
              <w:t xml:space="preserve"> tri g</w:t>
            </w:r>
            <w:r w:rsidR="00642C3F">
              <w:rPr>
                <w:sz w:val="16"/>
                <w:szCs w:val="16"/>
              </w:rPr>
              <w:t>olf, dance, mini tennis, hockey</w:t>
            </w:r>
            <w:r w:rsidR="00A4780D">
              <w:rPr>
                <w:sz w:val="16"/>
                <w:szCs w:val="16"/>
              </w:rPr>
              <w:t>.</w:t>
            </w:r>
          </w:p>
        </w:tc>
      </w:tr>
      <w:tr w:rsidR="00BF09E4" w:rsidRPr="0076416B" w14:paraId="7CAB9DED" w14:textId="77777777" w:rsidTr="002D4267">
        <w:trPr>
          <w:trHeight w:val="850"/>
        </w:trPr>
        <w:tc>
          <w:tcPr>
            <w:tcW w:w="1863" w:type="dxa"/>
          </w:tcPr>
          <w:p w14:paraId="7CAB9DE7" w14:textId="27B97384" w:rsidR="00BF09E4" w:rsidRPr="006C654F" w:rsidRDefault="00BF09E4" w:rsidP="00BF09E4">
            <w:pPr>
              <w:spacing w:after="0"/>
              <w:rPr>
                <w:rFonts w:eastAsia="Times New Roman"/>
                <w:sz w:val="16"/>
                <w:szCs w:val="16"/>
                <w:lang w:eastAsia="en-GB"/>
              </w:rPr>
            </w:pPr>
            <w:r w:rsidRPr="006C654F">
              <w:rPr>
                <w:rFonts w:eastAsia="Times New Roman"/>
                <w:sz w:val="16"/>
                <w:szCs w:val="16"/>
                <w:lang w:eastAsia="en-GB"/>
              </w:rPr>
              <w:t xml:space="preserve">Staff CPD to ensure that PE is effectively planned in line with NC and staff </w:t>
            </w:r>
            <w:r w:rsidR="00B42169">
              <w:rPr>
                <w:rFonts w:eastAsia="Times New Roman"/>
                <w:sz w:val="16"/>
                <w:szCs w:val="16"/>
                <w:lang w:eastAsia="en-GB"/>
              </w:rPr>
              <w:t>to be</w:t>
            </w:r>
            <w:r w:rsidRPr="006C654F">
              <w:rPr>
                <w:rFonts w:eastAsia="Times New Roman"/>
                <w:sz w:val="16"/>
                <w:szCs w:val="16"/>
                <w:lang w:eastAsia="en-GB"/>
              </w:rPr>
              <w:t xml:space="preserve"> more confident with their </w:t>
            </w:r>
            <w:r w:rsidR="00B42169">
              <w:rPr>
                <w:rFonts w:eastAsia="Times New Roman"/>
                <w:sz w:val="16"/>
                <w:szCs w:val="16"/>
                <w:lang w:eastAsia="en-GB"/>
              </w:rPr>
              <w:t>support</w:t>
            </w:r>
            <w:r w:rsidRPr="006C654F">
              <w:rPr>
                <w:rFonts w:eastAsia="Times New Roman"/>
                <w:sz w:val="16"/>
                <w:szCs w:val="16"/>
                <w:lang w:eastAsia="en-GB"/>
              </w:rPr>
              <w:t>.</w:t>
            </w:r>
          </w:p>
        </w:tc>
        <w:tc>
          <w:tcPr>
            <w:tcW w:w="795" w:type="dxa"/>
          </w:tcPr>
          <w:p w14:paraId="7CAB9DE8" w14:textId="044D192F" w:rsidR="00BF09E4" w:rsidRPr="004276E8" w:rsidRDefault="00BF09E4" w:rsidP="00BF09E4">
            <w:pPr>
              <w:spacing w:line="240" w:lineRule="auto"/>
              <w:rPr>
                <w:b/>
                <w:sz w:val="16"/>
                <w:szCs w:val="16"/>
                <w:highlight w:val="yellow"/>
              </w:rPr>
            </w:pPr>
            <w:r w:rsidRPr="00B4197E">
              <w:rPr>
                <w:b/>
                <w:sz w:val="16"/>
                <w:szCs w:val="16"/>
              </w:rPr>
              <w:t>£</w:t>
            </w:r>
            <w:r w:rsidR="00C453A2">
              <w:rPr>
                <w:b/>
                <w:sz w:val="16"/>
                <w:szCs w:val="16"/>
              </w:rPr>
              <w:t>75</w:t>
            </w:r>
            <w:r w:rsidR="002D4267" w:rsidRPr="00B4197E">
              <w:rPr>
                <w:b/>
                <w:sz w:val="16"/>
                <w:szCs w:val="16"/>
              </w:rPr>
              <w:t>0</w:t>
            </w:r>
          </w:p>
        </w:tc>
        <w:tc>
          <w:tcPr>
            <w:tcW w:w="2246" w:type="dxa"/>
            <w:shd w:val="clear" w:color="auto" w:fill="auto"/>
          </w:tcPr>
          <w:p w14:paraId="7CAB9DE9" w14:textId="5EF5434A" w:rsidR="00BF09E4" w:rsidRPr="006C654F" w:rsidRDefault="00BF09E4" w:rsidP="00BF09E4">
            <w:pPr>
              <w:spacing w:after="0"/>
              <w:rPr>
                <w:rFonts w:eastAsia="Times New Roman"/>
                <w:sz w:val="16"/>
                <w:szCs w:val="16"/>
                <w:lang w:eastAsia="en-GB"/>
              </w:rPr>
            </w:pPr>
            <w:r w:rsidRPr="006C654F">
              <w:rPr>
                <w:rFonts w:eastAsia="Times New Roman"/>
                <w:sz w:val="16"/>
                <w:szCs w:val="16"/>
                <w:lang w:eastAsia="en-GB"/>
              </w:rPr>
              <w:t xml:space="preserve">To ensure staff are confident and able to </w:t>
            </w:r>
            <w:r w:rsidR="00F85D7A">
              <w:rPr>
                <w:rFonts w:eastAsia="Times New Roman"/>
                <w:sz w:val="16"/>
                <w:szCs w:val="16"/>
                <w:lang w:eastAsia="en-GB"/>
              </w:rPr>
              <w:t xml:space="preserve">lead, subject manage, </w:t>
            </w:r>
            <w:proofErr w:type="gramStart"/>
            <w:r w:rsidRPr="006C654F">
              <w:rPr>
                <w:rFonts w:eastAsia="Times New Roman"/>
                <w:sz w:val="16"/>
                <w:szCs w:val="16"/>
                <w:lang w:eastAsia="en-GB"/>
              </w:rPr>
              <w:t>deliver</w:t>
            </w:r>
            <w:proofErr w:type="gramEnd"/>
            <w:r w:rsidRPr="006C654F">
              <w:rPr>
                <w:rFonts w:eastAsia="Times New Roman"/>
                <w:sz w:val="16"/>
                <w:szCs w:val="16"/>
                <w:lang w:eastAsia="en-GB"/>
              </w:rPr>
              <w:t xml:space="preserve"> </w:t>
            </w:r>
            <w:r w:rsidR="00F85D7A">
              <w:rPr>
                <w:rFonts w:eastAsia="Times New Roman"/>
                <w:sz w:val="16"/>
                <w:szCs w:val="16"/>
                <w:lang w:eastAsia="en-GB"/>
              </w:rPr>
              <w:t xml:space="preserve">and support </w:t>
            </w:r>
            <w:r w:rsidRPr="006C654F">
              <w:rPr>
                <w:rFonts w:eastAsia="Times New Roman"/>
                <w:sz w:val="16"/>
                <w:szCs w:val="16"/>
                <w:lang w:eastAsia="en-GB"/>
              </w:rPr>
              <w:t>high quality PE and sports to all children.</w:t>
            </w:r>
          </w:p>
        </w:tc>
        <w:tc>
          <w:tcPr>
            <w:tcW w:w="2524" w:type="dxa"/>
          </w:tcPr>
          <w:p w14:paraId="7CAB9DEA" w14:textId="1A0F2628" w:rsidR="00BF09E4" w:rsidRPr="006C654F" w:rsidRDefault="00F85D7A" w:rsidP="00BF09E4">
            <w:pPr>
              <w:rPr>
                <w:sz w:val="16"/>
                <w:szCs w:val="16"/>
              </w:rPr>
            </w:pPr>
            <w:r>
              <w:rPr>
                <w:sz w:val="16"/>
                <w:szCs w:val="16"/>
              </w:rPr>
              <w:t>Effective subject management and d</w:t>
            </w:r>
            <w:r w:rsidR="00BF09E4" w:rsidRPr="006C654F">
              <w:rPr>
                <w:sz w:val="16"/>
                <w:szCs w:val="16"/>
              </w:rPr>
              <w:t>elivery</w:t>
            </w:r>
            <w:r>
              <w:rPr>
                <w:sz w:val="16"/>
                <w:szCs w:val="16"/>
              </w:rPr>
              <w:t>/support</w:t>
            </w:r>
            <w:r w:rsidR="00BF09E4" w:rsidRPr="006C654F">
              <w:rPr>
                <w:sz w:val="16"/>
                <w:szCs w:val="16"/>
              </w:rPr>
              <w:t xml:space="preserve"> of </w:t>
            </w:r>
            <w:r w:rsidR="00FD57D2">
              <w:rPr>
                <w:sz w:val="16"/>
                <w:szCs w:val="16"/>
              </w:rPr>
              <w:t>high-quality</w:t>
            </w:r>
            <w:r w:rsidR="00BF09E4" w:rsidRPr="006C654F">
              <w:rPr>
                <w:sz w:val="16"/>
                <w:szCs w:val="16"/>
              </w:rPr>
              <w:t xml:space="preserve"> PE lessons </w:t>
            </w:r>
            <w:r w:rsidR="00976E0C">
              <w:rPr>
                <w:sz w:val="16"/>
                <w:szCs w:val="16"/>
              </w:rPr>
              <w:t>with all</w:t>
            </w:r>
            <w:r w:rsidR="00BF09E4" w:rsidRPr="006C654F">
              <w:rPr>
                <w:sz w:val="16"/>
                <w:szCs w:val="16"/>
              </w:rPr>
              <w:t xml:space="preserve"> pupils eng</w:t>
            </w:r>
            <w:r w:rsidR="00976E0C">
              <w:rPr>
                <w:sz w:val="16"/>
                <w:szCs w:val="16"/>
              </w:rPr>
              <w:t>aged</w:t>
            </w:r>
            <w:r w:rsidR="00BF09E4" w:rsidRPr="006C654F">
              <w:rPr>
                <w:sz w:val="16"/>
                <w:szCs w:val="16"/>
              </w:rPr>
              <w:t>.</w:t>
            </w:r>
          </w:p>
        </w:tc>
        <w:tc>
          <w:tcPr>
            <w:tcW w:w="2313" w:type="dxa"/>
          </w:tcPr>
          <w:p w14:paraId="7CAB9DEB" w14:textId="77777777" w:rsidR="00BF09E4" w:rsidRPr="002A5BC5" w:rsidRDefault="00BF09E4" w:rsidP="00BF09E4">
            <w:pPr>
              <w:rPr>
                <w:color w:val="000000"/>
                <w:sz w:val="16"/>
                <w:szCs w:val="16"/>
              </w:rPr>
            </w:pPr>
            <w:r w:rsidRPr="002A5BC5">
              <w:rPr>
                <w:color w:val="000000"/>
                <w:sz w:val="16"/>
                <w:szCs w:val="16"/>
              </w:rPr>
              <w:t xml:space="preserve">Member of staff enrolled </w:t>
            </w:r>
            <w:proofErr w:type="gramStart"/>
            <w:r w:rsidRPr="002A5BC5">
              <w:rPr>
                <w:color w:val="000000"/>
                <w:sz w:val="16"/>
                <w:szCs w:val="16"/>
              </w:rPr>
              <w:t>and on the programme</w:t>
            </w:r>
            <w:proofErr w:type="gramEnd"/>
            <w:r w:rsidRPr="002A5BC5">
              <w:rPr>
                <w:color w:val="000000"/>
                <w:sz w:val="16"/>
                <w:szCs w:val="16"/>
              </w:rPr>
              <w:t xml:space="preserve"> – SOA developing PE specialist.</w:t>
            </w:r>
          </w:p>
          <w:p w14:paraId="7CAB9DEC" w14:textId="77777777" w:rsidR="00BF09E4" w:rsidRPr="006C654F" w:rsidRDefault="00BF09E4" w:rsidP="00BF09E4">
            <w:pPr>
              <w:rPr>
                <w:sz w:val="16"/>
                <w:szCs w:val="16"/>
              </w:rPr>
            </w:pPr>
          </w:p>
        </w:tc>
      </w:tr>
      <w:tr w:rsidR="00D92AD8" w:rsidRPr="0076416B" w14:paraId="4923BC31" w14:textId="77777777" w:rsidTr="002D4267">
        <w:trPr>
          <w:trHeight w:val="18"/>
        </w:trPr>
        <w:tc>
          <w:tcPr>
            <w:tcW w:w="1863" w:type="dxa"/>
          </w:tcPr>
          <w:p w14:paraId="5C2E8F88" w14:textId="6BDA3105" w:rsidR="00D92AD8" w:rsidRPr="00902F34" w:rsidRDefault="00D92AD8" w:rsidP="00EB2E9E">
            <w:pPr>
              <w:rPr>
                <w:rFonts w:eastAsia="Times New Roman"/>
                <w:sz w:val="16"/>
                <w:szCs w:val="16"/>
                <w:lang w:eastAsia="en-GB"/>
              </w:rPr>
            </w:pPr>
            <w:r>
              <w:rPr>
                <w:rFonts w:eastAsia="Times New Roman"/>
                <w:sz w:val="16"/>
                <w:szCs w:val="16"/>
                <w:lang w:eastAsia="en-GB"/>
              </w:rPr>
              <w:t>Be affiliated with local organisations to access events and competitions</w:t>
            </w:r>
            <w:r w:rsidR="00D8062B">
              <w:rPr>
                <w:rFonts w:eastAsia="Times New Roman"/>
                <w:sz w:val="16"/>
                <w:szCs w:val="16"/>
                <w:lang w:eastAsia="en-GB"/>
              </w:rPr>
              <w:t>, including a</w:t>
            </w:r>
            <w:r w:rsidR="00D8062B" w:rsidRPr="00D8062B">
              <w:rPr>
                <w:rFonts w:eastAsia="Times New Roman"/>
                <w:sz w:val="16"/>
                <w:szCs w:val="16"/>
                <w:lang w:eastAsia="en-GB"/>
              </w:rPr>
              <w:t>ccess to Downham Market Cluster and SSP sporting events.</w:t>
            </w:r>
          </w:p>
        </w:tc>
        <w:tc>
          <w:tcPr>
            <w:tcW w:w="795" w:type="dxa"/>
          </w:tcPr>
          <w:p w14:paraId="01453CA3" w14:textId="3F564344" w:rsidR="00D92AD8" w:rsidRPr="004276E8" w:rsidRDefault="00D92AD8" w:rsidP="00EB2E9E">
            <w:pPr>
              <w:rPr>
                <w:b/>
                <w:sz w:val="16"/>
                <w:szCs w:val="16"/>
                <w:highlight w:val="yellow"/>
              </w:rPr>
            </w:pPr>
            <w:r w:rsidRPr="00B4197E">
              <w:rPr>
                <w:b/>
                <w:sz w:val="16"/>
                <w:szCs w:val="16"/>
              </w:rPr>
              <w:t>£</w:t>
            </w:r>
            <w:r w:rsidR="00D8062B" w:rsidRPr="00B4197E">
              <w:rPr>
                <w:b/>
                <w:sz w:val="16"/>
                <w:szCs w:val="16"/>
              </w:rPr>
              <w:t>1,590</w:t>
            </w:r>
          </w:p>
        </w:tc>
        <w:tc>
          <w:tcPr>
            <w:tcW w:w="2246" w:type="dxa"/>
            <w:shd w:val="clear" w:color="auto" w:fill="auto"/>
          </w:tcPr>
          <w:p w14:paraId="5833DFBA" w14:textId="64B846F1" w:rsidR="00D92AD8" w:rsidRPr="00902F34" w:rsidRDefault="00D92AD8" w:rsidP="00EB2E9E">
            <w:pPr>
              <w:spacing w:after="0"/>
              <w:rPr>
                <w:sz w:val="16"/>
                <w:szCs w:val="16"/>
              </w:rPr>
            </w:pPr>
            <w:r>
              <w:rPr>
                <w:sz w:val="16"/>
                <w:szCs w:val="16"/>
              </w:rPr>
              <w:t>WNSSP membership to enable access to events and competitions</w:t>
            </w:r>
            <w:r w:rsidR="00D8062B">
              <w:rPr>
                <w:sz w:val="16"/>
                <w:szCs w:val="16"/>
              </w:rPr>
              <w:t xml:space="preserve"> and p</w:t>
            </w:r>
            <w:r w:rsidR="00D8062B" w:rsidRPr="00D8062B">
              <w:rPr>
                <w:sz w:val="16"/>
                <w:szCs w:val="16"/>
              </w:rPr>
              <w:t>articipation in a wide range of Downham Market Cluster sporting events.</w:t>
            </w:r>
          </w:p>
        </w:tc>
        <w:tc>
          <w:tcPr>
            <w:tcW w:w="2524" w:type="dxa"/>
          </w:tcPr>
          <w:p w14:paraId="591ACA59" w14:textId="12D73AB2" w:rsidR="00D92AD8" w:rsidRPr="00902F34" w:rsidRDefault="00D92AD8" w:rsidP="00D92AD8">
            <w:pPr>
              <w:tabs>
                <w:tab w:val="left" w:pos="2865"/>
              </w:tabs>
              <w:rPr>
                <w:sz w:val="16"/>
                <w:szCs w:val="16"/>
              </w:rPr>
            </w:pPr>
            <w:r>
              <w:rPr>
                <w:sz w:val="16"/>
                <w:szCs w:val="16"/>
              </w:rPr>
              <w:t xml:space="preserve">To </w:t>
            </w:r>
            <w:r w:rsidR="00D8062B">
              <w:rPr>
                <w:sz w:val="16"/>
                <w:szCs w:val="16"/>
              </w:rPr>
              <w:t>maintain and increase</w:t>
            </w:r>
            <w:r>
              <w:rPr>
                <w:sz w:val="16"/>
                <w:szCs w:val="16"/>
              </w:rPr>
              <w:t xml:space="preserve"> participation in events and competitions, with increased success at competitive events</w:t>
            </w:r>
            <w:r w:rsidR="00A4780D">
              <w:rPr>
                <w:sz w:val="16"/>
                <w:szCs w:val="16"/>
              </w:rPr>
              <w:t>.</w:t>
            </w:r>
          </w:p>
        </w:tc>
        <w:tc>
          <w:tcPr>
            <w:tcW w:w="2313" w:type="dxa"/>
          </w:tcPr>
          <w:p w14:paraId="5599615A" w14:textId="77777777" w:rsidR="00D8062B" w:rsidRPr="00642C3F" w:rsidRDefault="00D8062B" w:rsidP="00D8062B">
            <w:pPr>
              <w:tabs>
                <w:tab w:val="left" w:pos="2865"/>
              </w:tabs>
              <w:rPr>
                <w:sz w:val="16"/>
                <w:szCs w:val="16"/>
              </w:rPr>
            </w:pPr>
            <w:r>
              <w:rPr>
                <w:sz w:val="16"/>
                <w:szCs w:val="16"/>
              </w:rPr>
              <w:t>Increase in the quality of results in cluster events and maintain high number of children involved.</w:t>
            </w:r>
          </w:p>
          <w:p w14:paraId="73D18D39" w14:textId="74900EEC" w:rsidR="00D92AD8" w:rsidRDefault="00D92AD8" w:rsidP="00EB2E9E">
            <w:pPr>
              <w:tabs>
                <w:tab w:val="left" w:pos="2865"/>
              </w:tabs>
              <w:rPr>
                <w:sz w:val="16"/>
                <w:szCs w:val="16"/>
              </w:rPr>
            </w:pPr>
          </w:p>
        </w:tc>
      </w:tr>
      <w:tr w:rsidR="00810FBA" w:rsidRPr="0076416B" w14:paraId="487CF958" w14:textId="77777777" w:rsidTr="002D4267">
        <w:trPr>
          <w:trHeight w:val="18"/>
        </w:trPr>
        <w:tc>
          <w:tcPr>
            <w:tcW w:w="1863" w:type="dxa"/>
          </w:tcPr>
          <w:p w14:paraId="2DE56A3C" w14:textId="678F99B5" w:rsidR="00810FBA" w:rsidRDefault="00810FBA" w:rsidP="00EB2E9E">
            <w:pPr>
              <w:rPr>
                <w:rFonts w:eastAsia="Times New Roman"/>
                <w:sz w:val="16"/>
                <w:szCs w:val="16"/>
                <w:lang w:eastAsia="en-GB"/>
              </w:rPr>
            </w:pPr>
            <w:r>
              <w:rPr>
                <w:rFonts w:eastAsia="Times New Roman"/>
                <w:sz w:val="16"/>
                <w:szCs w:val="16"/>
                <w:lang w:eastAsia="en-GB"/>
              </w:rPr>
              <w:t>Be supported by guidelines for safety in PE and Sport</w:t>
            </w:r>
            <w:r w:rsidR="00A4780D">
              <w:rPr>
                <w:rFonts w:eastAsia="Times New Roman"/>
                <w:sz w:val="16"/>
                <w:szCs w:val="16"/>
                <w:lang w:eastAsia="en-GB"/>
              </w:rPr>
              <w:t>.</w:t>
            </w:r>
          </w:p>
        </w:tc>
        <w:tc>
          <w:tcPr>
            <w:tcW w:w="795" w:type="dxa"/>
          </w:tcPr>
          <w:p w14:paraId="552958BC" w14:textId="30817C10" w:rsidR="00810FBA" w:rsidRPr="004276E8" w:rsidRDefault="00810FBA" w:rsidP="00EB2E9E">
            <w:pPr>
              <w:rPr>
                <w:b/>
                <w:sz w:val="16"/>
                <w:szCs w:val="16"/>
                <w:highlight w:val="yellow"/>
              </w:rPr>
            </w:pPr>
            <w:r w:rsidRPr="00B4197E">
              <w:rPr>
                <w:b/>
                <w:sz w:val="16"/>
                <w:szCs w:val="16"/>
              </w:rPr>
              <w:t>£</w:t>
            </w:r>
            <w:r w:rsidR="009D7D80" w:rsidRPr="00B4197E">
              <w:rPr>
                <w:b/>
                <w:sz w:val="16"/>
                <w:szCs w:val="16"/>
              </w:rPr>
              <w:t>63</w:t>
            </w:r>
          </w:p>
        </w:tc>
        <w:tc>
          <w:tcPr>
            <w:tcW w:w="2246" w:type="dxa"/>
            <w:shd w:val="clear" w:color="auto" w:fill="auto"/>
          </w:tcPr>
          <w:p w14:paraId="2E3E1571" w14:textId="0B089710" w:rsidR="00810FBA" w:rsidRDefault="009D7D80" w:rsidP="00EB2E9E">
            <w:pPr>
              <w:spacing w:after="0"/>
              <w:rPr>
                <w:sz w:val="16"/>
                <w:szCs w:val="16"/>
              </w:rPr>
            </w:pPr>
            <w:r>
              <w:rPr>
                <w:sz w:val="16"/>
                <w:szCs w:val="16"/>
              </w:rPr>
              <w:t>AFPE membership to support staff and children with safety</w:t>
            </w:r>
            <w:r w:rsidR="00A4780D">
              <w:rPr>
                <w:sz w:val="16"/>
                <w:szCs w:val="16"/>
              </w:rPr>
              <w:t>.</w:t>
            </w:r>
          </w:p>
        </w:tc>
        <w:tc>
          <w:tcPr>
            <w:tcW w:w="2524" w:type="dxa"/>
          </w:tcPr>
          <w:p w14:paraId="1EC94E2B" w14:textId="63980046" w:rsidR="00810FBA" w:rsidRDefault="009D7D80" w:rsidP="00D92AD8">
            <w:pPr>
              <w:tabs>
                <w:tab w:val="left" w:pos="2865"/>
              </w:tabs>
              <w:rPr>
                <w:sz w:val="16"/>
                <w:szCs w:val="16"/>
              </w:rPr>
            </w:pPr>
            <w:r>
              <w:rPr>
                <w:sz w:val="16"/>
                <w:szCs w:val="16"/>
              </w:rPr>
              <w:t>To increase awareness and staff confidence regarding PE and Sport</w:t>
            </w:r>
            <w:r w:rsidR="00A4780D">
              <w:rPr>
                <w:sz w:val="16"/>
                <w:szCs w:val="16"/>
              </w:rPr>
              <w:t>.</w:t>
            </w:r>
          </w:p>
        </w:tc>
        <w:tc>
          <w:tcPr>
            <w:tcW w:w="2313" w:type="dxa"/>
          </w:tcPr>
          <w:p w14:paraId="2BC8915A" w14:textId="594F77DC" w:rsidR="00810FBA" w:rsidRDefault="009D7D80" w:rsidP="00EB2E9E">
            <w:pPr>
              <w:tabs>
                <w:tab w:val="left" w:pos="2865"/>
              </w:tabs>
              <w:rPr>
                <w:sz w:val="16"/>
                <w:szCs w:val="16"/>
              </w:rPr>
            </w:pPr>
            <w:r>
              <w:rPr>
                <w:sz w:val="16"/>
                <w:szCs w:val="16"/>
              </w:rPr>
              <w:t>Staff and children to be aware of safety roles and responsibilities</w:t>
            </w:r>
            <w:r w:rsidR="00A4780D">
              <w:rPr>
                <w:sz w:val="16"/>
                <w:szCs w:val="16"/>
              </w:rPr>
              <w:t>.</w:t>
            </w:r>
          </w:p>
        </w:tc>
      </w:tr>
      <w:tr w:rsidR="0028318C" w:rsidRPr="0076416B" w14:paraId="3F5B40FB" w14:textId="77777777" w:rsidTr="002D4267">
        <w:trPr>
          <w:trHeight w:val="18"/>
        </w:trPr>
        <w:tc>
          <w:tcPr>
            <w:tcW w:w="1863" w:type="dxa"/>
          </w:tcPr>
          <w:p w14:paraId="203A9EB6" w14:textId="64E05C2B" w:rsidR="0028318C" w:rsidRDefault="0028318C" w:rsidP="00EB2E9E">
            <w:pPr>
              <w:rPr>
                <w:rFonts w:eastAsia="Times New Roman"/>
                <w:sz w:val="16"/>
                <w:szCs w:val="16"/>
                <w:lang w:eastAsia="en-GB"/>
              </w:rPr>
            </w:pPr>
            <w:r>
              <w:rPr>
                <w:rFonts w:eastAsia="Times New Roman"/>
                <w:sz w:val="16"/>
                <w:szCs w:val="16"/>
                <w:lang w:eastAsia="en-GB"/>
              </w:rPr>
              <w:t>Be supported by a high-quality PE scheme</w:t>
            </w:r>
            <w:r w:rsidR="00A4780D">
              <w:rPr>
                <w:rFonts w:eastAsia="Times New Roman"/>
                <w:sz w:val="16"/>
                <w:szCs w:val="16"/>
                <w:lang w:eastAsia="en-GB"/>
              </w:rPr>
              <w:t>.</w:t>
            </w:r>
          </w:p>
        </w:tc>
        <w:tc>
          <w:tcPr>
            <w:tcW w:w="795" w:type="dxa"/>
          </w:tcPr>
          <w:p w14:paraId="03E7637E" w14:textId="31ECD082" w:rsidR="0028318C" w:rsidRPr="004276E8" w:rsidRDefault="0028318C" w:rsidP="00EB2E9E">
            <w:pPr>
              <w:rPr>
                <w:b/>
                <w:sz w:val="16"/>
                <w:szCs w:val="16"/>
                <w:highlight w:val="yellow"/>
              </w:rPr>
            </w:pPr>
            <w:r w:rsidRPr="00B4197E">
              <w:rPr>
                <w:b/>
                <w:sz w:val="16"/>
                <w:szCs w:val="16"/>
              </w:rPr>
              <w:t>£524</w:t>
            </w:r>
          </w:p>
        </w:tc>
        <w:tc>
          <w:tcPr>
            <w:tcW w:w="2246" w:type="dxa"/>
            <w:shd w:val="clear" w:color="auto" w:fill="auto"/>
          </w:tcPr>
          <w:p w14:paraId="5EE0952A" w14:textId="5296212C" w:rsidR="0028318C" w:rsidRDefault="0028318C" w:rsidP="00EB2E9E">
            <w:pPr>
              <w:spacing w:after="0"/>
              <w:rPr>
                <w:sz w:val="16"/>
                <w:szCs w:val="16"/>
              </w:rPr>
            </w:pPr>
            <w:r>
              <w:rPr>
                <w:sz w:val="16"/>
                <w:szCs w:val="16"/>
              </w:rPr>
              <w:t>PE Passport subscription to continue to provide high quality PE and Sport planning and assessment</w:t>
            </w:r>
            <w:r w:rsidR="00A4780D">
              <w:rPr>
                <w:sz w:val="16"/>
                <w:szCs w:val="16"/>
              </w:rPr>
              <w:t>.</w:t>
            </w:r>
          </w:p>
        </w:tc>
        <w:tc>
          <w:tcPr>
            <w:tcW w:w="2524" w:type="dxa"/>
          </w:tcPr>
          <w:p w14:paraId="68C75588" w14:textId="0E3CD2D0" w:rsidR="0028318C" w:rsidRDefault="0028318C" w:rsidP="00D92AD8">
            <w:pPr>
              <w:tabs>
                <w:tab w:val="left" w:pos="2865"/>
              </w:tabs>
              <w:rPr>
                <w:sz w:val="16"/>
                <w:szCs w:val="16"/>
              </w:rPr>
            </w:pPr>
            <w:r>
              <w:rPr>
                <w:sz w:val="16"/>
                <w:szCs w:val="16"/>
              </w:rPr>
              <w:t xml:space="preserve">To continue development of PE provision and </w:t>
            </w:r>
            <w:r w:rsidR="00FB3251">
              <w:rPr>
                <w:sz w:val="16"/>
                <w:szCs w:val="16"/>
              </w:rPr>
              <w:t>high-quality</w:t>
            </w:r>
            <w:r>
              <w:rPr>
                <w:sz w:val="16"/>
                <w:szCs w:val="16"/>
              </w:rPr>
              <w:t xml:space="preserve"> lessons</w:t>
            </w:r>
            <w:r w:rsidR="00A4780D">
              <w:rPr>
                <w:sz w:val="16"/>
                <w:szCs w:val="16"/>
              </w:rPr>
              <w:t>.</w:t>
            </w:r>
          </w:p>
        </w:tc>
        <w:tc>
          <w:tcPr>
            <w:tcW w:w="2313" w:type="dxa"/>
          </w:tcPr>
          <w:p w14:paraId="4229241D" w14:textId="415C1B2E" w:rsidR="0028318C" w:rsidRDefault="0028318C" w:rsidP="00EB2E9E">
            <w:pPr>
              <w:tabs>
                <w:tab w:val="left" w:pos="2865"/>
              </w:tabs>
              <w:rPr>
                <w:sz w:val="16"/>
                <w:szCs w:val="16"/>
              </w:rPr>
            </w:pPr>
            <w:r>
              <w:rPr>
                <w:sz w:val="16"/>
                <w:szCs w:val="16"/>
              </w:rPr>
              <w:t>More children to hit GOLD and GREATER-DEPTH outcomes</w:t>
            </w:r>
            <w:r w:rsidR="00273CE0">
              <w:rPr>
                <w:sz w:val="16"/>
                <w:szCs w:val="16"/>
              </w:rPr>
              <w:t xml:space="preserve"> cross assessment categories.</w:t>
            </w:r>
          </w:p>
        </w:tc>
      </w:tr>
      <w:tr w:rsidR="0028318C" w:rsidRPr="0076416B" w14:paraId="62932781" w14:textId="77777777" w:rsidTr="002D4267">
        <w:trPr>
          <w:trHeight w:val="18"/>
        </w:trPr>
        <w:tc>
          <w:tcPr>
            <w:tcW w:w="1863" w:type="dxa"/>
          </w:tcPr>
          <w:p w14:paraId="61DE5006" w14:textId="4E702C56" w:rsidR="0028318C" w:rsidRDefault="00D10B85" w:rsidP="00EB2E9E">
            <w:pPr>
              <w:rPr>
                <w:rFonts w:eastAsia="Times New Roman"/>
                <w:sz w:val="16"/>
                <w:szCs w:val="16"/>
                <w:lang w:eastAsia="en-GB"/>
              </w:rPr>
            </w:pPr>
            <w:r>
              <w:rPr>
                <w:rFonts w:eastAsia="Times New Roman"/>
                <w:sz w:val="16"/>
                <w:szCs w:val="16"/>
                <w:lang w:eastAsia="en-GB"/>
              </w:rPr>
              <w:t>Events transport</w:t>
            </w:r>
            <w:r w:rsidR="00A4780D">
              <w:rPr>
                <w:rFonts w:eastAsia="Times New Roman"/>
                <w:sz w:val="16"/>
                <w:szCs w:val="16"/>
                <w:lang w:eastAsia="en-GB"/>
              </w:rPr>
              <w:t>.</w:t>
            </w:r>
          </w:p>
        </w:tc>
        <w:tc>
          <w:tcPr>
            <w:tcW w:w="795" w:type="dxa"/>
          </w:tcPr>
          <w:p w14:paraId="28B0F110" w14:textId="03F3C8F7" w:rsidR="0028318C" w:rsidRPr="004276E8" w:rsidRDefault="00D10B85" w:rsidP="00EB2E9E">
            <w:pPr>
              <w:rPr>
                <w:b/>
                <w:sz w:val="16"/>
                <w:szCs w:val="16"/>
                <w:highlight w:val="yellow"/>
              </w:rPr>
            </w:pPr>
            <w:r w:rsidRPr="00703E03">
              <w:rPr>
                <w:b/>
                <w:sz w:val="16"/>
                <w:szCs w:val="16"/>
              </w:rPr>
              <w:t>£</w:t>
            </w:r>
            <w:r w:rsidR="00173B88" w:rsidRPr="00703E03">
              <w:rPr>
                <w:b/>
                <w:sz w:val="16"/>
                <w:szCs w:val="16"/>
              </w:rPr>
              <w:t>1,105</w:t>
            </w:r>
          </w:p>
        </w:tc>
        <w:tc>
          <w:tcPr>
            <w:tcW w:w="2246" w:type="dxa"/>
            <w:shd w:val="clear" w:color="auto" w:fill="auto"/>
          </w:tcPr>
          <w:p w14:paraId="271CC875" w14:textId="4061B09D" w:rsidR="0028318C" w:rsidRDefault="00D10B85" w:rsidP="00EB2E9E">
            <w:pPr>
              <w:spacing w:after="0"/>
              <w:rPr>
                <w:sz w:val="16"/>
                <w:szCs w:val="16"/>
              </w:rPr>
            </w:pPr>
            <w:r>
              <w:rPr>
                <w:sz w:val="16"/>
                <w:szCs w:val="16"/>
              </w:rPr>
              <w:t>Children to be able to attend events</w:t>
            </w:r>
            <w:r w:rsidR="00A4780D">
              <w:rPr>
                <w:sz w:val="16"/>
                <w:szCs w:val="16"/>
              </w:rPr>
              <w:t>.</w:t>
            </w:r>
          </w:p>
        </w:tc>
        <w:tc>
          <w:tcPr>
            <w:tcW w:w="2524" w:type="dxa"/>
          </w:tcPr>
          <w:p w14:paraId="1642FB96" w14:textId="7EC15AE9" w:rsidR="0028318C" w:rsidRDefault="00D10B85" w:rsidP="00D92AD8">
            <w:pPr>
              <w:tabs>
                <w:tab w:val="left" w:pos="2865"/>
              </w:tabs>
              <w:rPr>
                <w:sz w:val="16"/>
                <w:szCs w:val="16"/>
              </w:rPr>
            </w:pPr>
            <w:r>
              <w:rPr>
                <w:sz w:val="16"/>
                <w:szCs w:val="16"/>
              </w:rPr>
              <w:t>Children need to be able to attend events via coach</w:t>
            </w:r>
            <w:r w:rsidR="00A4780D">
              <w:rPr>
                <w:sz w:val="16"/>
                <w:szCs w:val="16"/>
              </w:rPr>
              <w:t>.</w:t>
            </w:r>
          </w:p>
        </w:tc>
        <w:tc>
          <w:tcPr>
            <w:tcW w:w="2313" w:type="dxa"/>
          </w:tcPr>
          <w:p w14:paraId="22BA5D1F" w14:textId="58143CC8" w:rsidR="0028318C" w:rsidRDefault="00273CE0" w:rsidP="00EB2E9E">
            <w:pPr>
              <w:tabs>
                <w:tab w:val="left" w:pos="2865"/>
              </w:tabs>
              <w:rPr>
                <w:sz w:val="16"/>
                <w:szCs w:val="16"/>
              </w:rPr>
            </w:pPr>
            <w:r>
              <w:rPr>
                <w:sz w:val="16"/>
                <w:szCs w:val="16"/>
              </w:rPr>
              <w:t>C</w:t>
            </w:r>
            <w:r w:rsidR="00D10B85">
              <w:rPr>
                <w:sz w:val="16"/>
                <w:szCs w:val="16"/>
              </w:rPr>
              <w:t>hildren to be able access events</w:t>
            </w:r>
            <w:r w:rsidR="00A4780D">
              <w:rPr>
                <w:sz w:val="16"/>
                <w:szCs w:val="16"/>
              </w:rPr>
              <w:t>.</w:t>
            </w:r>
          </w:p>
        </w:tc>
      </w:tr>
      <w:tr w:rsidR="00E43CAF" w:rsidRPr="0076416B" w14:paraId="6C74EE53" w14:textId="77777777" w:rsidTr="004276E8">
        <w:trPr>
          <w:trHeight w:val="617"/>
        </w:trPr>
        <w:tc>
          <w:tcPr>
            <w:tcW w:w="1863" w:type="dxa"/>
          </w:tcPr>
          <w:p w14:paraId="1CF639C3" w14:textId="459DBA58" w:rsidR="00E43CAF" w:rsidRDefault="00E43CAF" w:rsidP="00EB2E9E">
            <w:pPr>
              <w:rPr>
                <w:rFonts w:eastAsia="Times New Roman"/>
                <w:sz w:val="16"/>
                <w:szCs w:val="16"/>
                <w:lang w:eastAsia="en-GB"/>
              </w:rPr>
            </w:pPr>
            <w:r>
              <w:rPr>
                <w:rFonts w:eastAsia="Times New Roman"/>
                <w:sz w:val="16"/>
                <w:szCs w:val="16"/>
                <w:lang w:eastAsia="en-GB"/>
              </w:rPr>
              <w:t xml:space="preserve">Children to participate in </w:t>
            </w:r>
            <w:r w:rsidR="00B42169">
              <w:rPr>
                <w:rFonts w:eastAsia="Times New Roman"/>
                <w:sz w:val="16"/>
                <w:szCs w:val="16"/>
                <w:lang w:eastAsia="en-GB"/>
              </w:rPr>
              <w:t>non-competitive, introductory</w:t>
            </w:r>
            <w:r>
              <w:rPr>
                <w:rFonts w:eastAsia="Times New Roman"/>
                <w:sz w:val="16"/>
                <w:szCs w:val="16"/>
                <w:lang w:eastAsia="en-GB"/>
              </w:rPr>
              <w:t xml:space="preserve"> sporting events</w:t>
            </w:r>
            <w:r w:rsidR="00A4780D">
              <w:rPr>
                <w:rFonts w:eastAsia="Times New Roman"/>
                <w:sz w:val="16"/>
                <w:szCs w:val="16"/>
                <w:lang w:eastAsia="en-GB"/>
              </w:rPr>
              <w:t>.</w:t>
            </w:r>
          </w:p>
        </w:tc>
        <w:tc>
          <w:tcPr>
            <w:tcW w:w="795" w:type="dxa"/>
          </w:tcPr>
          <w:p w14:paraId="2D12A477" w14:textId="097BDE3F" w:rsidR="00E43CAF" w:rsidRPr="004276E8" w:rsidRDefault="00E43CAF" w:rsidP="00EB2E9E">
            <w:pPr>
              <w:rPr>
                <w:b/>
                <w:sz w:val="16"/>
                <w:szCs w:val="16"/>
                <w:highlight w:val="yellow"/>
              </w:rPr>
            </w:pPr>
            <w:r w:rsidRPr="00B4197E">
              <w:rPr>
                <w:b/>
                <w:sz w:val="16"/>
                <w:szCs w:val="16"/>
              </w:rPr>
              <w:t>£</w:t>
            </w:r>
            <w:r w:rsidR="00B427B0">
              <w:rPr>
                <w:b/>
                <w:sz w:val="16"/>
                <w:szCs w:val="16"/>
              </w:rPr>
              <w:t>170</w:t>
            </w:r>
          </w:p>
        </w:tc>
        <w:tc>
          <w:tcPr>
            <w:tcW w:w="2246" w:type="dxa"/>
            <w:shd w:val="clear" w:color="auto" w:fill="auto"/>
          </w:tcPr>
          <w:p w14:paraId="3F3C2CAB" w14:textId="01F5738E" w:rsidR="00E43CAF" w:rsidRDefault="00275CC1" w:rsidP="00EB2E9E">
            <w:pPr>
              <w:spacing w:after="0"/>
              <w:rPr>
                <w:sz w:val="16"/>
                <w:szCs w:val="16"/>
              </w:rPr>
            </w:pPr>
            <w:r>
              <w:rPr>
                <w:sz w:val="16"/>
                <w:szCs w:val="16"/>
              </w:rPr>
              <w:t>Children to attend OMNES Games</w:t>
            </w:r>
            <w:r w:rsidR="00A4780D">
              <w:rPr>
                <w:sz w:val="16"/>
                <w:szCs w:val="16"/>
              </w:rPr>
              <w:t>.</w:t>
            </w:r>
          </w:p>
        </w:tc>
        <w:tc>
          <w:tcPr>
            <w:tcW w:w="2524" w:type="dxa"/>
          </w:tcPr>
          <w:p w14:paraId="028A61E2" w14:textId="39B4CB26" w:rsidR="00E43CAF" w:rsidRDefault="00E43CAF" w:rsidP="00D92AD8">
            <w:pPr>
              <w:tabs>
                <w:tab w:val="left" w:pos="2865"/>
              </w:tabs>
              <w:rPr>
                <w:sz w:val="16"/>
                <w:szCs w:val="16"/>
              </w:rPr>
            </w:pPr>
            <w:r>
              <w:rPr>
                <w:rFonts w:eastAsia="Times New Roman"/>
                <w:sz w:val="16"/>
                <w:szCs w:val="16"/>
                <w:lang w:eastAsia="en-GB"/>
              </w:rPr>
              <w:t>More children to try new sports</w:t>
            </w:r>
            <w:r w:rsidR="00A4780D">
              <w:rPr>
                <w:rFonts w:eastAsia="Times New Roman"/>
                <w:sz w:val="16"/>
                <w:szCs w:val="16"/>
                <w:lang w:eastAsia="en-GB"/>
              </w:rPr>
              <w:t>.</w:t>
            </w:r>
          </w:p>
        </w:tc>
        <w:tc>
          <w:tcPr>
            <w:tcW w:w="2313" w:type="dxa"/>
          </w:tcPr>
          <w:p w14:paraId="11D9D2B4" w14:textId="044DDA1A" w:rsidR="00E43CAF" w:rsidRDefault="00E43CAF" w:rsidP="00EB2E9E">
            <w:pPr>
              <w:tabs>
                <w:tab w:val="left" w:pos="2865"/>
              </w:tabs>
              <w:rPr>
                <w:sz w:val="16"/>
                <w:szCs w:val="16"/>
              </w:rPr>
            </w:pPr>
            <w:r>
              <w:rPr>
                <w:rFonts w:eastAsia="Times New Roman"/>
                <w:sz w:val="16"/>
                <w:szCs w:val="16"/>
                <w:lang w:eastAsia="en-GB"/>
              </w:rPr>
              <w:t>Participation levels of least-active children to increase</w:t>
            </w:r>
            <w:r w:rsidR="00A4780D">
              <w:rPr>
                <w:rFonts w:eastAsia="Times New Roman"/>
                <w:sz w:val="16"/>
                <w:szCs w:val="16"/>
                <w:lang w:eastAsia="en-GB"/>
              </w:rPr>
              <w:t>.</w:t>
            </w:r>
          </w:p>
        </w:tc>
      </w:tr>
      <w:tr w:rsidR="00275CC1" w:rsidRPr="0076416B" w14:paraId="6977EEC9" w14:textId="77777777" w:rsidTr="004276E8">
        <w:trPr>
          <w:trHeight w:val="843"/>
        </w:trPr>
        <w:tc>
          <w:tcPr>
            <w:tcW w:w="1863" w:type="dxa"/>
          </w:tcPr>
          <w:p w14:paraId="25247BB0" w14:textId="1E7FE266" w:rsidR="004276E8" w:rsidRDefault="007712B3" w:rsidP="00EB2E9E">
            <w:pPr>
              <w:rPr>
                <w:rFonts w:eastAsia="Times New Roman"/>
                <w:sz w:val="16"/>
                <w:szCs w:val="16"/>
                <w:lang w:eastAsia="en-GB"/>
              </w:rPr>
            </w:pPr>
            <w:r>
              <w:rPr>
                <w:rFonts w:eastAsia="Times New Roman"/>
                <w:sz w:val="16"/>
                <w:szCs w:val="16"/>
                <w:lang w:eastAsia="en-GB"/>
              </w:rPr>
              <w:t>Children to experience leadership and responsibility within PE and Sport</w:t>
            </w:r>
            <w:r w:rsidR="00A4780D">
              <w:rPr>
                <w:rFonts w:eastAsia="Times New Roman"/>
                <w:sz w:val="16"/>
                <w:szCs w:val="16"/>
                <w:lang w:eastAsia="en-GB"/>
              </w:rPr>
              <w:t>.</w:t>
            </w:r>
          </w:p>
        </w:tc>
        <w:tc>
          <w:tcPr>
            <w:tcW w:w="795" w:type="dxa"/>
          </w:tcPr>
          <w:p w14:paraId="03A9CCAF" w14:textId="1C1E72E1" w:rsidR="00275CC1" w:rsidRPr="004276E8" w:rsidRDefault="00275CC1" w:rsidP="00EB2E9E">
            <w:pPr>
              <w:rPr>
                <w:b/>
                <w:sz w:val="16"/>
                <w:szCs w:val="16"/>
                <w:highlight w:val="yellow"/>
              </w:rPr>
            </w:pPr>
            <w:r w:rsidRPr="00B4197E">
              <w:rPr>
                <w:b/>
                <w:sz w:val="16"/>
                <w:szCs w:val="16"/>
              </w:rPr>
              <w:t>£</w:t>
            </w:r>
            <w:r w:rsidR="007712B3" w:rsidRPr="00B4197E">
              <w:rPr>
                <w:b/>
                <w:sz w:val="16"/>
                <w:szCs w:val="16"/>
              </w:rPr>
              <w:t>375</w:t>
            </w:r>
          </w:p>
        </w:tc>
        <w:tc>
          <w:tcPr>
            <w:tcW w:w="2246" w:type="dxa"/>
            <w:shd w:val="clear" w:color="auto" w:fill="auto"/>
          </w:tcPr>
          <w:p w14:paraId="241DFC77" w14:textId="0F7B43A7" w:rsidR="00275CC1" w:rsidRDefault="00275CC1" w:rsidP="00EB2E9E">
            <w:pPr>
              <w:spacing w:after="0"/>
              <w:rPr>
                <w:sz w:val="16"/>
                <w:szCs w:val="16"/>
              </w:rPr>
            </w:pPr>
            <w:r>
              <w:rPr>
                <w:sz w:val="16"/>
                <w:szCs w:val="16"/>
              </w:rPr>
              <w:t>Children to attend Young Leader’s Course</w:t>
            </w:r>
            <w:r w:rsidR="00A4780D">
              <w:rPr>
                <w:sz w:val="16"/>
                <w:szCs w:val="16"/>
              </w:rPr>
              <w:t>.</w:t>
            </w:r>
          </w:p>
        </w:tc>
        <w:tc>
          <w:tcPr>
            <w:tcW w:w="2524" w:type="dxa"/>
          </w:tcPr>
          <w:p w14:paraId="2D6B1F1F" w14:textId="06DF14BE" w:rsidR="00275CC1" w:rsidRDefault="007712B3" w:rsidP="00D92AD8">
            <w:pPr>
              <w:tabs>
                <w:tab w:val="left" w:pos="2865"/>
              </w:tabs>
              <w:rPr>
                <w:rFonts w:eastAsia="Times New Roman"/>
                <w:sz w:val="16"/>
                <w:szCs w:val="16"/>
                <w:lang w:eastAsia="en-GB"/>
              </w:rPr>
            </w:pPr>
            <w:r>
              <w:rPr>
                <w:rFonts w:eastAsia="Times New Roman"/>
                <w:sz w:val="16"/>
                <w:szCs w:val="16"/>
                <w:lang w:eastAsia="en-GB"/>
              </w:rPr>
              <w:t>Children to lead lunchtime games and activities to other children</w:t>
            </w:r>
            <w:r w:rsidR="00A4780D">
              <w:rPr>
                <w:rFonts w:eastAsia="Times New Roman"/>
                <w:sz w:val="16"/>
                <w:szCs w:val="16"/>
                <w:lang w:eastAsia="en-GB"/>
              </w:rPr>
              <w:t>.</w:t>
            </w:r>
          </w:p>
        </w:tc>
        <w:tc>
          <w:tcPr>
            <w:tcW w:w="2313" w:type="dxa"/>
          </w:tcPr>
          <w:p w14:paraId="0195C374" w14:textId="372B83E8" w:rsidR="00275CC1" w:rsidRDefault="00FB3251" w:rsidP="00EB2E9E">
            <w:pPr>
              <w:tabs>
                <w:tab w:val="left" w:pos="2865"/>
              </w:tabs>
              <w:rPr>
                <w:rFonts w:eastAsia="Times New Roman"/>
                <w:sz w:val="16"/>
                <w:szCs w:val="16"/>
                <w:lang w:eastAsia="en-GB"/>
              </w:rPr>
            </w:pPr>
            <w:r>
              <w:rPr>
                <w:rFonts w:eastAsia="Times New Roman"/>
                <w:sz w:val="16"/>
                <w:szCs w:val="16"/>
                <w:lang w:eastAsia="en-GB"/>
              </w:rPr>
              <w:t>Increase in sporting participation at lunchtimes</w:t>
            </w:r>
            <w:r w:rsidR="00A4780D">
              <w:rPr>
                <w:rFonts w:eastAsia="Times New Roman"/>
                <w:sz w:val="16"/>
                <w:szCs w:val="16"/>
                <w:lang w:eastAsia="en-GB"/>
              </w:rPr>
              <w:t>.</w:t>
            </w:r>
          </w:p>
        </w:tc>
      </w:tr>
    </w:tbl>
    <w:p w14:paraId="7CAB9E08" w14:textId="77777777" w:rsidR="00334953" w:rsidRDefault="00334953" w:rsidP="004A6E82">
      <w:pPr>
        <w:spacing w:after="0"/>
      </w:pPr>
    </w:p>
    <w:sectPr w:rsidR="00334953" w:rsidSect="006F42C2">
      <w:headerReference w:type="first" r:id="rId8"/>
      <w:footerReference w:type="first" r:id="rId9"/>
      <w:pgSz w:w="11906" w:h="16838"/>
      <w:pgMar w:top="851" w:right="992" w:bottom="851"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0F331" w14:textId="77777777" w:rsidR="00E20557" w:rsidRDefault="00E20557" w:rsidP="00AA4A50">
      <w:r>
        <w:separator/>
      </w:r>
    </w:p>
  </w:endnote>
  <w:endnote w:type="continuationSeparator" w:id="0">
    <w:p w14:paraId="79257BE2" w14:textId="77777777" w:rsidR="00E20557" w:rsidRDefault="00E20557" w:rsidP="00AA4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1769616900"/>
      <w:docPartObj>
        <w:docPartGallery w:val="Page Numbers (Top of Page)"/>
        <w:docPartUnique/>
      </w:docPartObj>
    </w:sdtPr>
    <w:sdtEndPr>
      <w:rPr>
        <w:rFonts w:ascii="Arial" w:hAnsi="Arial" w:cs="Arial"/>
        <w:sz w:val="20"/>
        <w:szCs w:val="20"/>
      </w:rPr>
    </w:sdtEndPr>
    <w:sdtContent>
      <w:p w14:paraId="7CAB9E11" w14:textId="77777777" w:rsidR="00012D3C" w:rsidRDefault="00012D3C">
        <w:pPr>
          <w:pStyle w:val="Footer"/>
          <w:jc w:val="right"/>
        </w:pPr>
        <w:r w:rsidRPr="00012D3C">
          <w:rPr>
            <w:rFonts w:asciiTheme="minorHAnsi" w:hAnsiTheme="minorHAnsi" w:cstheme="minorHAnsi"/>
            <w:sz w:val="16"/>
            <w:szCs w:val="16"/>
          </w:rPr>
          <w:t xml:space="preserve">Page </w:t>
        </w:r>
        <w:r w:rsidRPr="00012D3C">
          <w:rPr>
            <w:rFonts w:asciiTheme="minorHAnsi" w:hAnsiTheme="minorHAnsi" w:cstheme="minorHAnsi"/>
            <w:b/>
            <w:bCs/>
            <w:sz w:val="16"/>
            <w:szCs w:val="16"/>
          </w:rPr>
          <w:fldChar w:fldCharType="begin"/>
        </w:r>
        <w:r w:rsidRPr="00012D3C">
          <w:rPr>
            <w:rFonts w:asciiTheme="minorHAnsi" w:hAnsiTheme="minorHAnsi" w:cstheme="minorHAnsi"/>
            <w:b/>
            <w:bCs/>
            <w:sz w:val="16"/>
            <w:szCs w:val="16"/>
          </w:rPr>
          <w:instrText xml:space="preserve"> PAGE </w:instrText>
        </w:r>
        <w:r w:rsidRPr="00012D3C">
          <w:rPr>
            <w:rFonts w:asciiTheme="minorHAnsi" w:hAnsiTheme="minorHAnsi" w:cstheme="minorHAnsi"/>
            <w:b/>
            <w:bCs/>
            <w:sz w:val="16"/>
            <w:szCs w:val="16"/>
          </w:rPr>
          <w:fldChar w:fldCharType="separate"/>
        </w:r>
        <w:r w:rsidR="005F0AEB">
          <w:rPr>
            <w:rFonts w:asciiTheme="minorHAnsi" w:hAnsiTheme="minorHAnsi" w:cstheme="minorHAnsi"/>
            <w:b/>
            <w:bCs/>
            <w:noProof/>
            <w:sz w:val="16"/>
            <w:szCs w:val="16"/>
          </w:rPr>
          <w:t>1</w:t>
        </w:r>
        <w:r w:rsidRPr="00012D3C">
          <w:rPr>
            <w:rFonts w:asciiTheme="minorHAnsi" w:hAnsiTheme="minorHAnsi" w:cstheme="minorHAnsi"/>
            <w:b/>
            <w:bCs/>
            <w:sz w:val="16"/>
            <w:szCs w:val="16"/>
          </w:rPr>
          <w:fldChar w:fldCharType="end"/>
        </w:r>
        <w:r w:rsidRPr="00012D3C">
          <w:rPr>
            <w:rFonts w:asciiTheme="minorHAnsi" w:hAnsiTheme="minorHAnsi" w:cstheme="minorHAnsi"/>
            <w:sz w:val="16"/>
            <w:szCs w:val="16"/>
          </w:rPr>
          <w:t xml:space="preserve"> of </w:t>
        </w:r>
        <w:r w:rsidRPr="00012D3C">
          <w:rPr>
            <w:rFonts w:asciiTheme="minorHAnsi" w:hAnsiTheme="minorHAnsi" w:cstheme="minorHAnsi"/>
            <w:b/>
            <w:bCs/>
            <w:sz w:val="16"/>
            <w:szCs w:val="16"/>
          </w:rPr>
          <w:fldChar w:fldCharType="begin"/>
        </w:r>
        <w:r w:rsidRPr="00012D3C">
          <w:rPr>
            <w:rFonts w:asciiTheme="minorHAnsi" w:hAnsiTheme="minorHAnsi" w:cstheme="minorHAnsi"/>
            <w:b/>
            <w:bCs/>
            <w:sz w:val="16"/>
            <w:szCs w:val="16"/>
          </w:rPr>
          <w:instrText xml:space="preserve"> NUMPAGES  </w:instrText>
        </w:r>
        <w:r w:rsidRPr="00012D3C">
          <w:rPr>
            <w:rFonts w:asciiTheme="minorHAnsi" w:hAnsiTheme="minorHAnsi" w:cstheme="minorHAnsi"/>
            <w:b/>
            <w:bCs/>
            <w:sz w:val="16"/>
            <w:szCs w:val="16"/>
          </w:rPr>
          <w:fldChar w:fldCharType="separate"/>
        </w:r>
        <w:r w:rsidR="005F0AEB">
          <w:rPr>
            <w:rFonts w:asciiTheme="minorHAnsi" w:hAnsiTheme="minorHAnsi" w:cstheme="minorHAnsi"/>
            <w:b/>
            <w:bCs/>
            <w:noProof/>
            <w:sz w:val="16"/>
            <w:szCs w:val="16"/>
          </w:rPr>
          <w:t>3</w:t>
        </w:r>
        <w:r w:rsidRPr="00012D3C">
          <w:rPr>
            <w:rFonts w:asciiTheme="minorHAnsi" w:hAnsiTheme="minorHAnsi" w:cstheme="minorHAnsi"/>
            <w:b/>
            <w:bCs/>
            <w:sz w:val="16"/>
            <w:szCs w:val="16"/>
          </w:rPr>
          <w:fldChar w:fldCharType="end"/>
        </w:r>
      </w:p>
    </w:sdtContent>
  </w:sdt>
  <w:p w14:paraId="7CAB9E12" w14:textId="77777777" w:rsidR="00012D3C" w:rsidRDefault="00012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83946" w14:textId="77777777" w:rsidR="00E20557" w:rsidRDefault="00E20557" w:rsidP="00AA4A50">
      <w:r>
        <w:separator/>
      </w:r>
    </w:p>
  </w:footnote>
  <w:footnote w:type="continuationSeparator" w:id="0">
    <w:p w14:paraId="0E254A94" w14:textId="77777777" w:rsidR="00E20557" w:rsidRDefault="00E20557" w:rsidP="00AA4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B9E10" w14:textId="628C38B7" w:rsidR="00012D3C" w:rsidRPr="00012D3C" w:rsidRDefault="004A68A0" w:rsidP="00012D3C">
    <w:pPr>
      <w:pStyle w:val="Header"/>
      <w:tabs>
        <w:tab w:val="clear" w:pos="4513"/>
        <w:tab w:val="clear" w:pos="9026"/>
        <w:tab w:val="center" w:pos="4737"/>
        <w:tab w:val="right" w:pos="9474"/>
      </w:tabs>
      <w:rPr>
        <w:rFonts w:asciiTheme="minorHAnsi" w:hAnsiTheme="minorHAnsi" w:cstheme="minorHAnsi"/>
        <w:b/>
        <w:i/>
      </w:rPr>
    </w:pPr>
    <w:r>
      <w:rPr>
        <w:rFonts w:asciiTheme="minorHAnsi" w:hAnsiTheme="minorHAnsi" w:cstheme="minorHAnsi"/>
        <w:b/>
        <w:i/>
      </w:rPr>
      <w:tab/>
    </w:r>
    <w:r>
      <w:rPr>
        <w:rFonts w:asciiTheme="minorHAnsi" w:hAnsiTheme="minorHAnsi" w:cstheme="minorHAnsi"/>
        <w:b/>
        <w: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7103"/>
    <w:multiLevelType w:val="hybridMultilevel"/>
    <w:tmpl w:val="62B6438C"/>
    <w:lvl w:ilvl="0" w:tplc="FF06578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D7B49"/>
    <w:multiLevelType w:val="hybridMultilevel"/>
    <w:tmpl w:val="CDFE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85406"/>
    <w:multiLevelType w:val="hybridMultilevel"/>
    <w:tmpl w:val="45DEA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602FF"/>
    <w:multiLevelType w:val="hybridMultilevel"/>
    <w:tmpl w:val="197AD63E"/>
    <w:lvl w:ilvl="0" w:tplc="6DC477F2">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94780"/>
    <w:multiLevelType w:val="hybridMultilevel"/>
    <w:tmpl w:val="E9AC1A94"/>
    <w:lvl w:ilvl="0" w:tplc="BF3E32C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9169F"/>
    <w:multiLevelType w:val="hybridMultilevel"/>
    <w:tmpl w:val="2B689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D625C"/>
    <w:multiLevelType w:val="hybridMultilevel"/>
    <w:tmpl w:val="4DD0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2794F"/>
    <w:multiLevelType w:val="hybridMultilevel"/>
    <w:tmpl w:val="4F6AE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95F4E"/>
    <w:multiLevelType w:val="hybridMultilevel"/>
    <w:tmpl w:val="09E26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B67DA"/>
    <w:multiLevelType w:val="hybridMultilevel"/>
    <w:tmpl w:val="BFE42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90FD7"/>
    <w:multiLevelType w:val="hybridMultilevel"/>
    <w:tmpl w:val="B80E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6823BD"/>
    <w:multiLevelType w:val="hybridMultilevel"/>
    <w:tmpl w:val="62224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EB6043"/>
    <w:multiLevelType w:val="hybridMultilevel"/>
    <w:tmpl w:val="8182E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CD23A0"/>
    <w:multiLevelType w:val="hybridMultilevel"/>
    <w:tmpl w:val="F79CB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55396B"/>
    <w:multiLevelType w:val="hybridMultilevel"/>
    <w:tmpl w:val="9C26F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A209B4"/>
    <w:multiLevelType w:val="hybridMultilevel"/>
    <w:tmpl w:val="E2DCA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775D91"/>
    <w:multiLevelType w:val="hybridMultilevel"/>
    <w:tmpl w:val="AB86B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A37325"/>
    <w:multiLevelType w:val="hybridMultilevel"/>
    <w:tmpl w:val="47C6E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2409D"/>
    <w:multiLevelType w:val="hybridMultilevel"/>
    <w:tmpl w:val="1F020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A58AF"/>
    <w:multiLevelType w:val="hybridMultilevel"/>
    <w:tmpl w:val="2C7E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EE0049"/>
    <w:multiLevelType w:val="hybridMultilevel"/>
    <w:tmpl w:val="9F527D1A"/>
    <w:lvl w:ilvl="0" w:tplc="863E6A46">
      <w:start w:val="9"/>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9F73FF"/>
    <w:multiLevelType w:val="hybridMultilevel"/>
    <w:tmpl w:val="9D80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75BD5"/>
    <w:multiLevelType w:val="hybridMultilevel"/>
    <w:tmpl w:val="70A63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D43DC7"/>
    <w:multiLevelType w:val="hybridMultilevel"/>
    <w:tmpl w:val="86226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554069">
    <w:abstractNumId w:val="21"/>
  </w:num>
  <w:num w:numId="2" w16cid:durableId="556403633">
    <w:abstractNumId w:val="1"/>
  </w:num>
  <w:num w:numId="3" w16cid:durableId="405614000">
    <w:abstractNumId w:val="9"/>
  </w:num>
  <w:num w:numId="4" w16cid:durableId="1891842878">
    <w:abstractNumId w:val="15"/>
  </w:num>
  <w:num w:numId="5" w16cid:durableId="1617978145">
    <w:abstractNumId w:val="14"/>
  </w:num>
  <w:num w:numId="6" w16cid:durableId="955914588">
    <w:abstractNumId w:val="7"/>
  </w:num>
  <w:num w:numId="7" w16cid:durableId="1537229325">
    <w:abstractNumId w:val="5"/>
  </w:num>
  <w:num w:numId="8" w16cid:durableId="1791049544">
    <w:abstractNumId w:val="19"/>
  </w:num>
  <w:num w:numId="9" w16cid:durableId="2106880552">
    <w:abstractNumId w:val="23"/>
  </w:num>
  <w:num w:numId="10" w16cid:durableId="794519817">
    <w:abstractNumId w:val="11"/>
  </w:num>
  <w:num w:numId="11" w16cid:durableId="825440198">
    <w:abstractNumId w:val="8"/>
  </w:num>
  <w:num w:numId="12" w16cid:durableId="1911842899">
    <w:abstractNumId w:val="17"/>
  </w:num>
  <w:num w:numId="13" w16cid:durableId="1045716133">
    <w:abstractNumId w:val="2"/>
  </w:num>
  <w:num w:numId="14" w16cid:durableId="668870892">
    <w:abstractNumId w:val="13"/>
  </w:num>
  <w:num w:numId="15" w16cid:durableId="285813461">
    <w:abstractNumId w:val="6"/>
  </w:num>
  <w:num w:numId="16" w16cid:durableId="622687669">
    <w:abstractNumId w:val="12"/>
  </w:num>
  <w:num w:numId="17" w16cid:durableId="2039701024">
    <w:abstractNumId w:val="22"/>
  </w:num>
  <w:num w:numId="18" w16cid:durableId="1439064799">
    <w:abstractNumId w:val="10"/>
  </w:num>
  <w:num w:numId="19" w16cid:durableId="1695956314">
    <w:abstractNumId w:val="16"/>
  </w:num>
  <w:num w:numId="20" w16cid:durableId="1263104856">
    <w:abstractNumId w:val="18"/>
  </w:num>
  <w:num w:numId="21" w16cid:durableId="1926262297">
    <w:abstractNumId w:val="4"/>
  </w:num>
  <w:num w:numId="22" w16cid:durableId="1648584714">
    <w:abstractNumId w:val="0"/>
  </w:num>
  <w:num w:numId="23" w16cid:durableId="1519999417">
    <w:abstractNumId w:val="3"/>
  </w:num>
  <w:num w:numId="24" w16cid:durableId="1196863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54"/>
    <w:rsid w:val="000036E4"/>
    <w:rsid w:val="00005318"/>
    <w:rsid w:val="00005560"/>
    <w:rsid w:val="00006F96"/>
    <w:rsid w:val="00012D3C"/>
    <w:rsid w:val="000140A9"/>
    <w:rsid w:val="0001423C"/>
    <w:rsid w:val="0002349E"/>
    <w:rsid w:val="00037301"/>
    <w:rsid w:val="00040983"/>
    <w:rsid w:val="00043FD0"/>
    <w:rsid w:val="00051160"/>
    <w:rsid w:val="00051A8A"/>
    <w:rsid w:val="00066B47"/>
    <w:rsid w:val="000703EF"/>
    <w:rsid w:val="0007351C"/>
    <w:rsid w:val="0008163C"/>
    <w:rsid w:val="00083686"/>
    <w:rsid w:val="00084329"/>
    <w:rsid w:val="00096D71"/>
    <w:rsid w:val="000A0659"/>
    <w:rsid w:val="000A2738"/>
    <w:rsid w:val="000A2979"/>
    <w:rsid w:val="000B19AB"/>
    <w:rsid w:val="000C103E"/>
    <w:rsid w:val="000C1F1C"/>
    <w:rsid w:val="000D659F"/>
    <w:rsid w:val="000E55E8"/>
    <w:rsid w:val="000F07B1"/>
    <w:rsid w:val="000F7D69"/>
    <w:rsid w:val="00122374"/>
    <w:rsid w:val="00131623"/>
    <w:rsid w:val="0014407A"/>
    <w:rsid w:val="00151D28"/>
    <w:rsid w:val="00156D04"/>
    <w:rsid w:val="001619FC"/>
    <w:rsid w:val="0016222F"/>
    <w:rsid w:val="00162E99"/>
    <w:rsid w:val="001639F5"/>
    <w:rsid w:val="00167A5E"/>
    <w:rsid w:val="00173B88"/>
    <w:rsid w:val="00184857"/>
    <w:rsid w:val="00184C48"/>
    <w:rsid w:val="0018505F"/>
    <w:rsid w:val="00185F0C"/>
    <w:rsid w:val="001935E3"/>
    <w:rsid w:val="001A67B2"/>
    <w:rsid w:val="001C1C79"/>
    <w:rsid w:val="001C1CC8"/>
    <w:rsid w:val="001E011A"/>
    <w:rsid w:val="001F14E9"/>
    <w:rsid w:val="0020156E"/>
    <w:rsid w:val="00207B5E"/>
    <w:rsid w:val="002239E4"/>
    <w:rsid w:val="002436CB"/>
    <w:rsid w:val="0024562B"/>
    <w:rsid w:val="00251348"/>
    <w:rsid w:val="00252147"/>
    <w:rsid w:val="0026177F"/>
    <w:rsid w:val="00273CE0"/>
    <w:rsid w:val="00275CC1"/>
    <w:rsid w:val="002767D9"/>
    <w:rsid w:val="00277D20"/>
    <w:rsid w:val="00282472"/>
    <w:rsid w:val="0028318C"/>
    <w:rsid w:val="002A5BC5"/>
    <w:rsid w:val="002B5F2F"/>
    <w:rsid w:val="002B6660"/>
    <w:rsid w:val="002B7924"/>
    <w:rsid w:val="002C5C2C"/>
    <w:rsid w:val="002D4267"/>
    <w:rsid w:val="002E7644"/>
    <w:rsid w:val="002E7B1C"/>
    <w:rsid w:val="00310A16"/>
    <w:rsid w:val="00310B1F"/>
    <w:rsid w:val="00312744"/>
    <w:rsid w:val="003237A4"/>
    <w:rsid w:val="00324243"/>
    <w:rsid w:val="00333B86"/>
    <w:rsid w:val="00334953"/>
    <w:rsid w:val="003461EB"/>
    <w:rsid w:val="003470EF"/>
    <w:rsid w:val="00360017"/>
    <w:rsid w:val="0038206E"/>
    <w:rsid w:val="003854EF"/>
    <w:rsid w:val="0038668D"/>
    <w:rsid w:val="003A1EAC"/>
    <w:rsid w:val="003A3186"/>
    <w:rsid w:val="003A4A15"/>
    <w:rsid w:val="003A4D22"/>
    <w:rsid w:val="003A5BF7"/>
    <w:rsid w:val="003A6268"/>
    <w:rsid w:val="003A766D"/>
    <w:rsid w:val="003B17C8"/>
    <w:rsid w:val="003B21AD"/>
    <w:rsid w:val="003C0063"/>
    <w:rsid w:val="003E4FB8"/>
    <w:rsid w:val="003F2757"/>
    <w:rsid w:val="004025EC"/>
    <w:rsid w:val="00404BC9"/>
    <w:rsid w:val="00412C2A"/>
    <w:rsid w:val="004144F7"/>
    <w:rsid w:val="00416787"/>
    <w:rsid w:val="00424AC2"/>
    <w:rsid w:val="004276E8"/>
    <w:rsid w:val="00430CF0"/>
    <w:rsid w:val="0043253D"/>
    <w:rsid w:val="00453B86"/>
    <w:rsid w:val="004556F5"/>
    <w:rsid w:val="00472723"/>
    <w:rsid w:val="004759B5"/>
    <w:rsid w:val="00476262"/>
    <w:rsid w:val="00491557"/>
    <w:rsid w:val="00491AFC"/>
    <w:rsid w:val="00492AD1"/>
    <w:rsid w:val="00493F87"/>
    <w:rsid w:val="00496A9C"/>
    <w:rsid w:val="004A3109"/>
    <w:rsid w:val="004A4865"/>
    <w:rsid w:val="004A68A0"/>
    <w:rsid w:val="004A6E82"/>
    <w:rsid w:val="004C0856"/>
    <w:rsid w:val="004C430F"/>
    <w:rsid w:val="004C6711"/>
    <w:rsid w:val="004D3CDB"/>
    <w:rsid w:val="004D6EAC"/>
    <w:rsid w:val="004D7FEB"/>
    <w:rsid w:val="004F173B"/>
    <w:rsid w:val="004F3365"/>
    <w:rsid w:val="004F50C9"/>
    <w:rsid w:val="0050446A"/>
    <w:rsid w:val="00517307"/>
    <w:rsid w:val="00537612"/>
    <w:rsid w:val="00537F1C"/>
    <w:rsid w:val="00543D90"/>
    <w:rsid w:val="00547ABD"/>
    <w:rsid w:val="00562525"/>
    <w:rsid w:val="00576C3B"/>
    <w:rsid w:val="00585FB7"/>
    <w:rsid w:val="00593F87"/>
    <w:rsid w:val="005A1500"/>
    <w:rsid w:val="005B4B88"/>
    <w:rsid w:val="005C3433"/>
    <w:rsid w:val="005C66DD"/>
    <w:rsid w:val="005D3111"/>
    <w:rsid w:val="005D5A54"/>
    <w:rsid w:val="005D6096"/>
    <w:rsid w:val="005D7E64"/>
    <w:rsid w:val="005E45EC"/>
    <w:rsid w:val="005F0AEB"/>
    <w:rsid w:val="005F2C89"/>
    <w:rsid w:val="005F30CA"/>
    <w:rsid w:val="006032CD"/>
    <w:rsid w:val="006055D8"/>
    <w:rsid w:val="006106D3"/>
    <w:rsid w:val="00622158"/>
    <w:rsid w:val="0062461A"/>
    <w:rsid w:val="006263C8"/>
    <w:rsid w:val="00631AE7"/>
    <w:rsid w:val="00640BE8"/>
    <w:rsid w:val="00640E77"/>
    <w:rsid w:val="00642C3F"/>
    <w:rsid w:val="00646CDA"/>
    <w:rsid w:val="006510CA"/>
    <w:rsid w:val="006801F3"/>
    <w:rsid w:val="006932BA"/>
    <w:rsid w:val="00693487"/>
    <w:rsid w:val="006B59EF"/>
    <w:rsid w:val="006B7377"/>
    <w:rsid w:val="006C4B3F"/>
    <w:rsid w:val="006C654F"/>
    <w:rsid w:val="006D0F73"/>
    <w:rsid w:val="006D47D4"/>
    <w:rsid w:val="006E0C17"/>
    <w:rsid w:val="006F2ADD"/>
    <w:rsid w:val="006F36F9"/>
    <w:rsid w:val="006F42C2"/>
    <w:rsid w:val="006F6C81"/>
    <w:rsid w:val="007034BA"/>
    <w:rsid w:val="00703E03"/>
    <w:rsid w:val="007045D1"/>
    <w:rsid w:val="00722571"/>
    <w:rsid w:val="00724935"/>
    <w:rsid w:val="00725D2C"/>
    <w:rsid w:val="007309E5"/>
    <w:rsid w:val="0073746B"/>
    <w:rsid w:val="007406D6"/>
    <w:rsid w:val="00742420"/>
    <w:rsid w:val="00745D18"/>
    <w:rsid w:val="00756BBE"/>
    <w:rsid w:val="0076113B"/>
    <w:rsid w:val="00763299"/>
    <w:rsid w:val="0076416B"/>
    <w:rsid w:val="007669FF"/>
    <w:rsid w:val="007712B3"/>
    <w:rsid w:val="007836D5"/>
    <w:rsid w:val="007970DB"/>
    <w:rsid w:val="00797189"/>
    <w:rsid w:val="007A7CB9"/>
    <w:rsid w:val="007B66B8"/>
    <w:rsid w:val="007C1961"/>
    <w:rsid w:val="007C5DA7"/>
    <w:rsid w:val="007D1BA5"/>
    <w:rsid w:val="007D3092"/>
    <w:rsid w:val="007E39F0"/>
    <w:rsid w:val="007E79D4"/>
    <w:rsid w:val="00800E92"/>
    <w:rsid w:val="00803EB6"/>
    <w:rsid w:val="00810FBA"/>
    <w:rsid w:val="00822319"/>
    <w:rsid w:val="0083398A"/>
    <w:rsid w:val="0083676B"/>
    <w:rsid w:val="00844587"/>
    <w:rsid w:val="00847526"/>
    <w:rsid w:val="00853CCF"/>
    <w:rsid w:val="00862EED"/>
    <w:rsid w:val="008859E2"/>
    <w:rsid w:val="0089589F"/>
    <w:rsid w:val="008A2238"/>
    <w:rsid w:val="008A6B7A"/>
    <w:rsid w:val="008B5C70"/>
    <w:rsid w:val="008B635D"/>
    <w:rsid w:val="008C0DBA"/>
    <w:rsid w:val="008C1271"/>
    <w:rsid w:val="008C4F81"/>
    <w:rsid w:val="008C6119"/>
    <w:rsid w:val="008E5F96"/>
    <w:rsid w:val="008F56AF"/>
    <w:rsid w:val="00902F34"/>
    <w:rsid w:val="00904159"/>
    <w:rsid w:val="00905D1B"/>
    <w:rsid w:val="00906162"/>
    <w:rsid w:val="00914378"/>
    <w:rsid w:val="00915B48"/>
    <w:rsid w:val="0092093F"/>
    <w:rsid w:val="00921B30"/>
    <w:rsid w:val="00922F90"/>
    <w:rsid w:val="00925E15"/>
    <w:rsid w:val="00925FBB"/>
    <w:rsid w:val="00932E85"/>
    <w:rsid w:val="0094156E"/>
    <w:rsid w:val="00946F4B"/>
    <w:rsid w:val="00954BBB"/>
    <w:rsid w:val="009641AA"/>
    <w:rsid w:val="0097031C"/>
    <w:rsid w:val="00973F44"/>
    <w:rsid w:val="00976E0C"/>
    <w:rsid w:val="009910AB"/>
    <w:rsid w:val="00991DBC"/>
    <w:rsid w:val="00994F6A"/>
    <w:rsid w:val="00997FAC"/>
    <w:rsid w:val="009A44DE"/>
    <w:rsid w:val="009A483D"/>
    <w:rsid w:val="009B6DB3"/>
    <w:rsid w:val="009C4119"/>
    <w:rsid w:val="009C6758"/>
    <w:rsid w:val="009D0499"/>
    <w:rsid w:val="009D7D80"/>
    <w:rsid w:val="009E06CD"/>
    <w:rsid w:val="009E29C8"/>
    <w:rsid w:val="009F2687"/>
    <w:rsid w:val="009F7C8C"/>
    <w:rsid w:val="00A06891"/>
    <w:rsid w:val="00A14163"/>
    <w:rsid w:val="00A23E3C"/>
    <w:rsid w:val="00A26357"/>
    <w:rsid w:val="00A33E2F"/>
    <w:rsid w:val="00A3777A"/>
    <w:rsid w:val="00A40C0E"/>
    <w:rsid w:val="00A4448B"/>
    <w:rsid w:val="00A46AA8"/>
    <w:rsid w:val="00A4780D"/>
    <w:rsid w:val="00A562A0"/>
    <w:rsid w:val="00A630F9"/>
    <w:rsid w:val="00A66ED2"/>
    <w:rsid w:val="00A717AE"/>
    <w:rsid w:val="00A848FA"/>
    <w:rsid w:val="00A91F93"/>
    <w:rsid w:val="00A94150"/>
    <w:rsid w:val="00A958E2"/>
    <w:rsid w:val="00AA4A50"/>
    <w:rsid w:val="00AB140E"/>
    <w:rsid w:val="00AB2C6A"/>
    <w:rsid w:val="00AB4E96"/>
    <w:rsid w:val="00AD30B0"/>
    <w:rsid w:val="00AD332D"/>
    <w:rsid w:val="00AD69F5"/>
    <w:rsid w:val="00AD7A13"/>
    <w:rsid w:val="00AE3DF6"/>
    <w:rsid w:val="00AF0F2F"/>
    <w:rsid w:val="00B0100B"/>
    <w:rsid w:val="00B159F3"/>
    <w:rsid w:val="00B1783C"/>
    <w:rsid w:val="00B267A8"/>
    <w:rsid w:val="00B4197E"/>
    <w:rsid w:val="00B41E4D"/>
    <w:rsid w:val="00B42169"/>
    <w:rsid w:val="00B427B0"/>
    <w:rsid w:val="00B475C2"/>
    <w:rsid w:val="00B56115"/>
    <w:rsid w:val="00B61813"/>
    <w:rsid w:val="00B62587"/>
    <w:rsid w:val="00B76CD4"/>
    <w:rsid w:val="00B950AC"/>
    <w:rsid w:val="00B96441"/>
    <w:rsid w:val="00BA79A7"/>
    <w:rsid w:val="00BB1F98"/>
    <w:rsid w:val="00BB2F5F"/>
    <w:rsid w:val="00BC17D3"/>
    <w:rsid w:val="00BE2749"/>
    <w:rsid w:val="00BE6A24"/>
    <w:rsid w:val="00BF022C"/>
    <w:rsid w:val="00BF096E"/>
    <w:rsid w:val="00BF09E4"/>
    <w:rsid w:val="00BF43DA"/>
    <w:rsid w:val="00C01BFA"/>
    <w:rsid w:val="00C20EF5"/>
    <w:rsid w:val="00C224D0"/>
    <w:rsid w:val="00C2397F"/>
    <w:rsid w:val="00C2632C"/>
    <w:rsid w:val="00C30D6A"/>
    <w:rsid w:val="00C3294D"/>
    <w:rsid w:val="00C37017"/>
    <w:rsid w:val="00C453A2"/>
    <w:rsid w:val="00C54041"/>
    <w:rsid w:val="00C572D2"/>
    <w:rsid w:val="00C61B3B"/>
    <w:rsid w:val="00C7350E"/>
    <w:rsid w:val="00C90A37"/>
    <w:rsid w:val="00C9669C"/>
    <w:rsid w:val="00CA0701"/>
    <w:rsid w:val="00CA0CBC"/>
    <w:rsid w:val="00CA1028"/>
    <w:rsid w:val="00CA2CC3"/>
    <w:rsid w:val="00CA7EA1"/>
    <w:rsid w:val="00CD3A19"/>
    <w:rsid w:val="00CD48B6"/>
    <w:rsid w:val="00CF22D9"/>
    <w:rsid w:val="00CF61F5"/>
    <w:rsid w:val="00D06534"/>
    <w:rsid w:val="00D10B85"/>
    <w:rsid w:val="00D20E5B"/>
    <w:rsid w:val="00D27250"/>
    <w:rsid w:val="00D31D58"/>
    <w:rsid w:val="00D36210"/>
    <w:rsid w:val="00D371DF"/>
    <w:rsid w:val="00D37FE2"/>
    <w:rsid w:val="00D549FD"/>
    <w:rsid w:val="00D559FA"/>
    <w:rsid w:val="00D629F1"/>
    <w:rsid w:val="00D72FCE"/>
    <w:rsid w:val="00D8062B"/>
    <w:rsid w:val="00D87569"/>
    <w:rsid w:val="00D92AD8"/>
    <w:rsid w:val="00DA0A04"/>
    <w:rsid w:val="00DA26B5"/>
    <w:rsid w:val="00DA37F4"/>
    <w:rsid w:val="00DB49CB"/>
    <w:rsid w:val="00DB4DC1"/>
    <w:rsid w:val="00DB6108"/>
    <w:rsid w:val="00DB684F"/>
    <w:rsid w:val="00DB6EA0"/>
    <w:rsid w:val="00E20557"/>
    <w:rsid w:val="00E2169E"/>
    <w:rsid w:val="00E408B3"/>
    <w:rsid w:val="00E40EDB"/>
    <w:rsid w:val="00E43CAF"/>
    <w:rsid w:val="00E61567"/>
    <w:rsid w:val="00E634B0"/>
    <w:rsid w:val="00E641A7"/>
    <w:rsid w:val="00E800EC"/>
    <w:rsid w:val="00E9724D"/>
    <w:rsid w:val="00EA0010"/>
    <w:rsid w:val="00EA5281"/>
    <w:rsid w:val="00EB2E9E"/>
    <w:rsid w:val="00EB3521"/>
    <w:rsid w:val="00EC3F0D"/>
    <w:rsid w:val="00EC451E"/>
    <w:rsid w:val="00EC6435"/>
    <w:rsid w:val="00ED223F"/>
    <w:rsid w:val="00ED3C09"/>
    <w:rsid w:val="00ED6DBC"/>
    <w:rsid w:val="00EE2648"/>
    <w:rsid w:val="00EE2827"/>
    <w:rsid w:val="00EF3D51"/>
    <w:rsid w:val="00EF5757"/>
    <w:rsid w:val="00F012D5"/>
    <w:rsid w:val="00F019A2"/>
    <w:rsid w:val="00F023FA"/>
    <w:rsid w:val="00F02611"/>
    <w:rsid w:val="00F10436"/>
    <w:rsid w:val="00F1202F"/>
    <w:rsid w:val="00F12F3F"/>
    <w:rsid w:val="00F2644F"/>
    <w:rsid w:val="00F30113"/>
    <w:rsid w:val="00F3111D"/>
    <w:rsid w:val="00F37FBF"/>
    <w:rsid w:val="00F40161"/>
    <w:rsid w:val="00F57801"/>
    <w:rsid w:val="00F65820"/>
    <w:rsid w:val="00F675B8"/>
    <w:rsid w:val="00F85D7A"/>
    <w:rsid w:val="00F86FA3"/>
    <w:rsid w:val="00F87568"/>
    <w:rsid w:val="00FA4F15"/>
    <w:rsid w:val="00FB22EF"/>
    <w:rsid w:val="00FB3251"/>
    <w:rsid w:val="00FB36D3"/>
    <w:rsid w:val="00FB4605"/>
    <w:rsid w:val="00FC2A2F"/>
    <w:rsid w:val="00FC4E80"/>
    <w:rsid w:val="00FC5E61"/>
    <w:rsid w:val="00FC6E47"/>
    <w:rsid w:val="00FD11EA"/>
    <w:rsid w:val="00FD57D2"/>
    <w:rsid w:val="00FE271A"/>
    <w:rsid w:val="00FE4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B9D8C"/>
  <w14:defaultImageDpi w14:val="300"/>
  <w15:chartTrackingRefBased/>
  <w15:docId w15:val="{4EF9F308-564B-4A01-B3CD-EFB78A4DE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A50"/>
    <w:pPr>
      <w:spacing w:after="200" w:line="276" w:lineRule="auto"/>
    </w:pPr>
    <w:rPr>
      <w:rFonts w:ascii="Arial" w:hAnsi="Arial" w:cs="Arial"/>
      <w:lang w:eastAsia="en-US"/>
    </w:rPr>
  </w:style>
  <w:style w:type="paragraph" w:styleId="Heading1">
    <w:name w:val="heading 1"/>
    <w:basedOn w:val="Normal"/>
    <w:next w:val="Normal"/>
    <w:link w:val="Heading1Char"/>
    <w:uiPriority w:val="9"/>
    <w:qFormat/>
    <w:rsid w:val="00AA4A50"/>
    <w:pPr>
      <w:outlineLvl w:val="0"/>
    </w:pPr>
    <w:rPr>
      <w:color w:val="0085CF"/>
      <w:sz w:val="36"/>
      <w:szCs w:val="36"/>
    </w:rPr>
  </w:style>
  <w:style w:type="paragraph" w:styleId="Heading2">
    <w:name w:val="heading 2"/>
    <w:basedOn w:val="Normal"/>
    <w:next w:val="Normal"/>
    <w:link w:val="Heading2Char"/>
    <w:uiPriority w:val="9"/>
    <w:qFormat/>
    <w:rsid w:val="00AA4A50"/>
    <w:pPr>
      <w:outlineLvl w:val="1"/>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A50"/>
    <w:pPr>
      <w:tabs>
        <w:tab w:val="center" w:pos="4513"/>
        <w:tab w:val="right" w:pos="9026"/>
      </w:tabs>
    </w:pPr>
  </w:style>
  <w:style w:type="character" w:customStyle="1" w:styleId="HeaderChar">
    <w:name w:val="Header Char"/>
    <w:link w:val="Header"/>
    <w:uiPriority w:val="99"/>
    <w:rsid w:val="00AA4A50"/>
    <w:rPr>
      <w:sz w:val="22"/>
      <w:szCs w:val="22"/>
      <w:lang w:eastAsia="en-US"/>
    </w:rPr>
  </w:style>
  <w:style w:type="paragraph" w:styleId="Footer">
    <w:name w:val="footer"/>
    <w:basedOn w:val="Normal"/>
    <w:link w:val="FooterChar"/>
    <w:uiPriority w:val="99"/>
    <w:unhideWhenUsed/>
    <w:rsid w:val="00AA4A50"/>
    <w:pPr>
      <w:tabs>
        <w:tab w:val="center" w:pos="4513"/>
        <w:tab w:val="right" w:pos="9026"/>
      </w:tabs>
    </w:pPr>
  </w:style>
  <w:style w:type="character" w:customStyle="1" w:styleId="FooterChar">
    <w:name w:val="Footer Char"/>
    <w:link w:val="Footer"/>
    <w:uiPriority w:val="99"/>
    <w:rsid w:val="00AA4A50"/>
    <w:rPr>
      <w:sz w:val="22"/>
      <w:szCs w:val="22"/>
      <w:lang w:eastAsia="en-US"/>
    </w:rPr>
  </w:style>
  <w:style w:type="paragraph" w:customStyle="1" w:styleId="ColorfulList-Accent11">
    <w:name w:val="Colorful List - Accent 11"/>
    <w:basedOn w:val="Normal"/>
    <w:uiPriority w:val="34"/>
    <w:qFormat/>
    <w:rsid w:val="00AA4A50"/>
    <w:pPr>
      <w:ind w:left="720"/>
      <w:contextualSpacing/>
    </w:pPr>
    <w:rPr>
      <w:rFonts w:ascii="Calibri" w:hAnsi="Calibri" w:cs="Times New Roman"/>
    </w:rPr>
  </w:style>
  <w:style w:type="character" w:customStyle="1" w:styleId="Heading1Char">
    <w:name w:val="Heading 1 Char"/>
    <w:link w:val="Heading1"/>
    <w:uiPriority w:val="9"/>
    <w:rsid w:val="00AA4A50"/>
    <w:rPr>
      <w:rFonts w:ascii="Arial" w:hAnsi="Arial" w:cs="Arial"/>
      <w:color w:val="0085CF"/>
      <w:sz w:val="36"/>
      <w:szCs w:val="36"/>
      <w:lang w:eastAsia="en-US"/>
    </w:rPr>
  </w:style>
  <w:style w:type="character" w:customStyle="1" w:styleId="Heading2Char">
    <w:name w:val="Heading 2 Char"/>
    <w:link w:val="Heading2"/>
    <w:uiPriority w:val="9"/>
    <w:rsid w:val="00AA4A50"/>
    <w:rPr>
      <w:rFonts w:ascii="Arial" w:hAnsi="Arial" w:cs="Arial"/>
      <w:b/>
      <w:sz w:val="24"/>
      <w:szCs w:val="24"/>
      <w:lang w:eastAsia="en-US"/>
    </w:rPr>
  </w:style>
  <w:style w:type="paragraph" w:styleId="BalloonText">
    <w:name w:val="Balloon Text"/>
    <w:basedOn w:val="Normal"/>
    <w:link w:val="BalloonTextChar"/>
    <w:uiPriority w:val="99"/>
    <w:semiHidden/>
    <w:unhideWhenUsed/>
    <w:rsid w:val="001639F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639F5"/>
    <w:rPr>
      <w:rFonts w:ascii="Tahoma" w:hAnsi="Tahoma" w:cs="Tahoma"/>
      <w:sz w:val="16"/>
      <w:szCs w:val="16"/>
      <w:lang w:eastAsia="en-US"/>
    </w:rPr>
  </w:style>
  <w:style w:type="table" w:styleId="TableGrid">
    <w:name w:val="Table Grid"/>
    <w:basedOn w:val="TableNormal"/>
    <w:uiPriority w:val="59"/>
    <w:rsid w:val="00312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F36F9"/>
    <w:rPr>
      <w:sz w:val="16"/>
      <w:szCs w:val="16"/>
    </w:rPr>
  </w:style>
  <w:style w:type="paragraph" w:styleId="CommentText">
    <w:name w:val="annotation text"/>
    <w:basedOn w:val="Normal"/>
    <w:link w:val="CommentTextChar"/>
    <w:uiPriority w:val="99"/>
    <w:semiHidden/>
    <w:unhideWhenUsed/>
    <w:rsid w:val="006F36F9"/>
  </w:style>
  <w:style w:type="character" w:customStyle="1" w:styleId="CommentTextChar">
    <w:name w:val="Comment Text Char"/>
    <w:link w:val="CommentText"/>
    <w:uiPriority w:val="99"/>
    <w:semiHidden/>
    <w:rsid w:val="006F36F9"/>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6F36F9"/>
    <w:rPr>
      <w:b/>
      <w:bCs/>
    </w:rPr>
  </w:style>
  <w:style w:type="character" w:customStyle="1" w:styleId="CommentSubjectChar">
    <w:name w:val="Comment Subject Char"/>
    <w:link w:val="CommentSubject"/>
    <w:uiPriority w:val="99"/>
    <w:semiHidden/>
    <w:rsid w:val="006F36F9"/>
    <w:rPr>
      <w:rFonts w:ascii="Arial" w:hAnsi="Arial" w:cs="Arial"/>
      <w:b/>
      <w:bCs/>
      <w:lang w:eastAsia="en-US"/>
    </w:rPr>
  </w:style>
  <w:style w:type="paragraph" w:styleId="ListParagraph">
    <w:name w:val="List Paragraph"/>
    <w:basedOn w:val="Normal"/>
    <w:uiPriority w:val="34"/>
    <w:qFormat/>
    <w:rsid w:val="004276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Processes%20and%20guides\Processes\KeyDocs%20processes\KeyDoc%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KeyDoc template (portrait)</Template>
  <TotalTime>68</TotalTime>
  <Pages>2</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Clackclose Primary Primary</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Ward</dc:creator>
  <cp:keywords/>
  <cp:lastModifiedBy>Sam Bothamley</cp:lastModifiedBy>
  <cp:revision>73</cp:revision>
  <cp:lastPrinted>2017-12-17T21:34:00Z</cp:lastPrinted>
  <dcterms:created xsi:type="dcterms:W3CDTF">2022-06-19T14:46:00Z</dcterms:created>
  <dcterms:modified xsi:type="dcterms:W3CDTF">2023-11-14T10:50:00Z</dcterms:modified>
</cp:coreProperties>
</file>