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15" w:rsidRDefault="00412E15" w:rsidP="00412E15">
      <w:bookmarkStart w:id="0" w:name="_GoBack"/>
      <w:bookmarkEnd w:id="0"/>
      <w:r>
        <w:t>Year B– Swans overview.</w:t>
      </w:r>
    </w:p>
    <w:tbl>
      <w:tblPr>
        <w:tblStyle w:val="TableGrid"/>
        <w:tblW w:w="0" w:type="auto"/>
        <w:tblLook w:val="04A0" w:firstRow="1" w:lastRow="0" w:firstColumn="1" w:lastColumn="0" w:noHBand="0" w:noVBand="1"/>
      </w:tblPr>
      <w:tblGrid>
        <w:gridCol w:w="1771"/>
        <w:gridCol w:w="1771"/>
        <w:gridCol w:w="1772"/>
        <w:gridCol w:w="1772"/>
        <w:gridCol w:w="1772"/>
        <w:gridCol w:w="1772"/>
        <w:gridCol w:w="1772"/>
        <w:gridCol w:w="1772"/>
      </w:tblGrid>
      <w:tr w:rsidR="00412E15" w:rsidTr="00412E15">
        <w:tc>
          <w:tcPr>
            <w:tcW w:w="1771" w:type="dxa"/>
          </w:tcPr>
          <w:p w:rsidR="00412E15" w:rsidRDefault="00412E15" w:rsidP="00412E15"/>
        </w:tc>
        <w:tc>
          <w:tcPr>
            <w:tcW w:w="1771" w:type="dxa"/>
          </w:tcPr>
          <w:p w:rsidR="00412E15" w:rsidRDefault="00412E15" w:rsidP="00412E15">
            <w:r>
              <w:t>Maths</w:t>
            </w:r>
          </w:p>
        </w:tc>
        <w:tc>
          <w:tcPr>
            <w:tcW w:w="1772" w:type="dxa"/>
          </w:tcPr>
          <w:p w:rsidR="00412E15" w:rsidRDefault="00412E15" w:rsidP="00412E15">
            <w:r>
              <w:t>English</w:t>
            </w:r>
          </w:p>
        </w:tc>
        <w:tc>
          <w:tcPr>
            <w:tcW w:w="1772" w:type="dxa"/>
          </w:tcPr>
          <w:p w:rsidR="00412E15" w:rsidRDefault="00412E15" w:rsidP="00412E15">
            <w:r>
              <w:t>History</w:t>
            </w:r>
          </w:p>
        </w:tc>
        <w:tc>
          <w:tcPr>
            <w:tcW w:w="1772" w:type="dxa"/>
          </w:tcPr>
          <w:p w:rsidR="00412E15" w:rsidRDefault="00412E15" w:rsidP="00412E15">
            <w:r>
              <w:t>Geography</w:t>
            </w:r>
          </w:p>
        </w:tc>
        <w:tc>
          <w:tcPr>
            <w:tcW w:w="1772" w:type="dxa"/>
          </w:tcPr>
          <w:p w:rsidR="00412E15" w:rsidRDefault="00412E15" w:rsidP="00412E15">
            <w:r>
              <w:t>Science</w:t>
            </w:r>
          </w:p>
        </w:tc>
        <w:tc>
          <w:tcPr>
            <w:tcW w:w="1772" w:type="dxa"/>
          </w:tcPr>
          <w:p w:rsidR="00412E15" w:rsidRDefault="00412E15" w:rsidP="00412E15">
            <w:r>
              <w:t>Visual Arts.</w:t>
            </w:r>
          </w:p>
        </w:tc>
        <w:tc>
          <w:tcPr>
            <w:tcW w:w="1772" w:type="dxa"/>
          </w:tcPr>
          <w:p w:rsidR="00412E15" w:rsidRDefault="00412E15" w:rsidP="00412E15">
            <w:r>
              <w:t>Music</w:t>
            </w:r>
          </w:p>
        </w:tc>
      </w:tr>
      <w:tr w:rsidR="00412E15" w:rsidTr="00412E15">
        <w:tc>
          <w:tcPr>
            <w:tcW w:w="1771" w:type="dxa"/>
          </w:tcPr>
          <w:p w:rsidR="00412E15" w:rsidRDefault="00412E15" w:rsidP="00412E15">
            <w:r>
              <w:t>Autumn 1</w:t>
            </w:r>
          </w:p>
        </w:tc>
        <w:tc>
          <w:tcPr>
            <w:tcW w:w="1771" w:type="dxa"/>
          </w:tcPr>
          <w:p w:rsidR="00412E15" w:rsidRDefault="00412E15" w:rsidP="006E12CA"/>
          <w:p w:rsidR="006E12CA" w:rsidRPr="00412E15" w:rsidRDefault="006E12CA" w:rsidP="006E12CA">
            <w:r>
              <w:t>White Rose Maths.</w:t>
            </w:r>
          </w:p>
        </w:tc>
        <w:tc>
          <w:tcPr>
            <w:tcW w:w="1772" w:type="dxa"/>
          </w:tcPr>
          <w:p w:rsidR="00412E15" w:rsidRDefault="00412E15" w:rsidP="00412E15">
            <w:r>
              <w:t>Alice in Wonderland.</w:t>
            </w:r>
          </w:p>
          <w:p w:rsidR="00412E15" w:rsidRDefault="00412E15" w:rsidP="00412E15">
            <w:r>
              <w:t>Poetry.</w:t>
            </w:r>
          </w:p>
          <w:p w:rsidR="00DC47FF" w:rsidRDefault="00DC47FF" w:rsidP="00412E15">
            <w:r>
              <w:t>+</w:t>
            </w:r>
          </w:p>
          <w:p w:rsidR="00DC47FF" w:rsidRDefault="00DC47FF" w:rsidP="00412E15"/>
          <w:p w:rsidR="00DC47FF" w:rsidRPr="00412E15" w:rsidRDefault="00DC47FF" w:rsidP="00412E15">
            <w:r>
              <w:t>SPAG</w:t>
            </w:r>
          </w:p>
        </w:tc>
        <w:tc>
          <w:tcPr>
            <w:tcW w:w="1772" w:type="dxa"/>
          </w:tcPr>
          <w:p w:rsidR="00412E15" w:rsidRDefault="00440AF0" w:rsidP="00412E15">
            <w:pPr>
              <w:rPr>
                <w:sz w:val="14"/>
                <w:szCs w:val="14"/>
              </w:rPr>
            </w:pPr>
            <w:r w:rsidRPr="00440AF0">
              <w:rPr>
                <w:sz w:val="14"/>
                <w:szCs w:val="14"/>
              </w:rPr>
              <w:t>The Stuarts</w:t>
            </w:r>
          </w:p>
          <w:p w:rsidR="00440AF0" w:rsidRDefault="00440AF0" w:rsidP="00412E15">
            <w:pPr>
              <w:rPr>
                <w:sz w:val="14"/>
                <w:szCs w:val="14"/>
              </w:rPr>
            </w:pPr>
            <w:r w:rsidRPr="00440AF0">
              <w:rPr>
                <w:sz w:val="14"/>
                <w:szCs w:val="14"/>
              </w:rPr>
              <w:t>The Civil War (1642-1649)</w:t>
            </w:r>
          </w:p>
          <w:p w:rsidR="00440AF0" w:rsidRDefault="00440AF0" w:rsidP="00412E15">
            <w:pPr>
              <w:rPr>
                <w:sz w:val="14"/>
                <w:szCs w:val="14"/>
              </w:rPr>
            </w:pPr>
            <w:r w:rsidRPr="00440AF0">
              <w:rPr>
                <w:sz w:val="14"/>
                <w:szCs w:val="14"/>
              </w:rPr>
              <w:t>The Union of the Crowns: King of Scots as James VI from 1567 King of England and Ireland as James I from the union of the English and Scottish crowns on 24 March, 1603 Belief in the Divine Right of Kings Gunpowder Plot, 1605 Parliament unwilling to grant the King money; dissolved by the King</w:t>
            </w:r>
          </w:p>
          <w:p w:rsidR="00440AF0" w:rsidRDefault="00440AF0" w:rsidP="00412E15">
            <w:pPr>
              <w:rPr>
                <w:sz w:val="14"/>
                <w:szCs w:val="14"/>
              </w:rPr>
            </w:pPr>
            <w:r w:rsidRPr="00440AF0">
              <w:rPr>
                <w:sz w:val="14"/>
                <w:szCs w:val="14"/>
              </w:rPr>
              <w:t xml:space="preserve">Lead-Up to the Civil War: King Charles I refused to come to an agreement with Parliament about how to share power.  In 1642, the King declared war on Parliament, causing the English Civil </w:t>
            </w:r>
            <w:r>
              <w:rPr>
                <w:sz w:val="14"/>
                <w:szCs w:val="14"/>
              </w:rPr>
              <w:t xml:space="preserve">War. It lasted for nine years. </w:t>
            </w:r>
          </w:p>
          <w:p w:rsidR="00440AF0" w:rsidRPr="00412E15" w:rsidRDefault="00440AF0" w:rsidP="00412E15">
            <w:pPr>
              <w:rPr>
                <w:sz w:val="14"/>
                <w:szCs w:val="14"/>
              </w:rPr>
            </w:pPr>
          </w:p>
        </w:tc>
        <w:tc>
          <w:tcPr>
            <w:tcW w:w="1772" w:type="dxa"/>
          </w:tcPr>
          <w:p w:rsidR="00412E15" w:rsidRDefault="00440AF0" w:rsidP="00412E15">
            <w:pPr>
              <w:rPr>
                <w:sz w:val="14"/>
                <w:szCs w:val="14"/>
              </w:rPr>
            </w:pPr>
            <w:r w:rsidRPr="00440AF0">
              <w:rPr>
                <w:sz w:val="14"/>
                <w:szCs w:val="14"/>
              </w:rPr>
              <w:t>Spatial Sense (local area and globes)</w:t>
            </w:r>
          </w:p>
          <w:p w:rsidR="00440AF0" w:rsidRPr="00440AF0" w:rsidRDefault="00440AF0" w:rsidP="00440AF0">
            <w:pPr>
              <w:rPr>
                <w:sz w:val="14"/>
                <w:szCs w:val="14"/>
              </w:rPr>
            </w:pPr>
            <w:r w:rsidRPr="00440AF0">
              <w:rPr>
                <w:sz w:val="14"/>
                <w:szCs w:val="14"/>
              </w:rPr>
              <w:t xml:space="preserve">Draw maps of the local area using symbols and a key. For example, have pupils draw a map of their route to school.  </w:t>
            </w:r>
          </w:p>
          <w:p w:rsidR="00440AF0" w:rsidRPr="00440AF0" w:rsidRDefault="00440AF0" w:rsidP="00440AF0">
            <w:pPr>
              <w:rPr>
                <w:sz w:val="14"/>
                <w:szCs w:val="14"/>
              </w:rPr>
            </w:pPr>
            <w:r>
              <w:rPr>
                <w:sz w:val="14"/>
                <w:szCs w:val="14"/>
              </w:rPr>
              <w:t xml:space="preserve"> </w:t>
            </w:r>
            <w:r w:rsidRPr="00440AF0">
              <w:rPr>
                <w:sz w:val="14"/>
                <w:szCs w:val="14"/>
              </w:rPr>
              <w:t xml:space="preserve">Use the eight points of the compass: north, south, east, west, northeast, southeast, northwest and southwest [Cross-curricular connection with Mathematics Year 4] </w:t>
            </w:r>
          </w:p>
          <w:p w:rsidR="00440AF0" w:rsidRPr="00440AF0" w:rsidRDefault="00440AF0" w:rsidP="00440AF0">
            <w:pPr>
              <w:rPr>
                <w:sz w:val="14"/>
                <w:szCs w:val="14"/>
              </w:rPr>
            </w:pPr>
            <w:r>
              <w:rPr>
                <w:sz w:val="14"/>
                <w:szCs w:val="14"/>
              </w:rPr>
              <w:t xml:space="preserve"> </w:t>
            </w:r>
            <w:r w:rsidRPr="00440AF0">
              <w:rPr>
                <w:sz w:val="14"/>
                <w:szCs w:val="14"/>
              </w:rPr>
              <w:t xml:space="preserve">Review scale and discuss how they will show this on their maps.  </w:t>
            </w:r>
          </w:p>
          <w:p w:rsidR="00440AF0" w:rsidRPr="00440AF0" w:rsidRDefault="00440AF0" w:rsidP="00440AF0">
            <w:pPr>
              <w:rPr>
                <w:sz w:val="14"/>
                <w:szCs w:val="14"/>
              </w:rPr>
            </w:pPr>
            <w:r>
              <w:rPr>
                <w:sz w:val="14"/>
                <w:szCs w:val="14"/>
              </w:rPr>
              <w:t>I</w:t>
            </w:r>
            <w:r w:rsidRPr="00440AF0">
              <w:rPr>
                <w:sz w:val="14"/>
                <w:szCs w:val="14"/>
              </w:rPr>
              <w:t xml:space="preserve">dentify changes to a locality over time, sequence of change, and spread or growth. For example, study aerial photographs of a local place taken in different years. </w:t>
            </w:r>
          </w:p>
          <w:p w:rsidR="00440AF0" w:rsidRPr="00440AF0" w:rsidRDefault="00440AF0" w:rsidP="00440AF0">
            <w:pPr>
              <w:rPr>
                <w:sz w:val="14"/>
                <w:szCs w:val="14"/>
              </w:rPr>
            </w:pPr>
            <w:r>
              <w:rPr>
                <w:sz w:val="14"/>
                <w:szCs w:val="14"/>
              </w:rPr>
              <w:t xml:space="preserve"> </w:t>
            </w:r>
            <w:r w:rsidRPr="00440AF0">
              <w:rPr>
                <w:sz w:val="14"/>
                <w:szCs w:val="14"/>
              </w:rPr>
              <w:t xml:space="preserve">Use an atlas and online resources to find geographical information.  On a globe, identify the tropics of Cancer and Capricorn and understand their significance.  </w:t>
            </w:r>
          </w:p>
          <w:p w:rsidR="00440AF0" w:rsidRPr="00412E15" w:rsidRDefault="00440AF0" w:rsidP="00440AF0">
            <w:pPr>
              <w:rPr>
                <w:sz w:val="14"/>
                <w:szCs w:val="14"/>
              </w:rPr>
            </w:pPr>
          </w:p>
        </w:tc>
        <w:tc>
          <w:tcPr>
            <w:tcW w:w="1772" w:type="dxa"/>
          </w:tcPr>
          <w:p w:rsidR="00412E15" w:rsidRDefault="00440AF0" w:rsidP="00412E15">
            <w:pPr>
              <w:rPr>
                <w:sz w:val="14"/>
                <w:szCs w:val="14"/>
              </w:rPr>
            </w:pPr>
            <w:r w:rsidRPr="00440AF0">
              <w:rPr>
                <w:sz w:val="14"/>
                <w:szCs w:val="14"/>
              </w:rPr>
              <w:t>Light and Optics</w:t>
            </w:r>
          </w:p>
          <w:p w:rsidR="00440AF0" w:rsidRPr="00440AF0" w:rsidRDefault="00440AF0" w:rsidP="00440AF0">
            <w:pPr>
              <w:rPr>
                <w:sz w:val="14"/>
                <w:szCs w:val="14"/>
              </w:rPr>
            </w:pPr>
            <w:r w:rsidRPr="00440AF0">
              <w:rPr>
                <w:sz w:val="14"/>
                <w:szCs w:val="14"/>
              </w:rPr>
              <w:t xml:space="preserve">The speed of light: light travels at an amazingly high speed Light travels in straight lines (as can be demonstrated by forming shadows) Transparent and opaque objects </w:t>
            </w:r>
          </w:p>
          <w:p w:rsidR="00440AF0" w:rsidRPr="00440AF0" w:rsidRDefault="00440AF0" w:rsidP="00440AF0">
            <w:pPr>
              <w:rPr>
                <w:sz w:val="14"/>
                <w:szCs w:val="14"/>
              </w:rPr>
            </w:pPr>
            <w:r>
              <w:rPr>
                <w:sz w:val="14"/>
                <w:szCs w:val="14"/>
              </w:rPr>
              <w:t xml:space="preserve"> </w:t>
            </w:r>
            <w:r w:rsidRPr="00440AF0">
              <w:rPr>
                <w:sz w:val="14"/>
                <w:szCs w:val="14"/>
              </w:rPr>
              <w:t xml:space="preserve">Reflection:  </w:t>
            </w:r>
            <w:r w:rsidRPr="00440AF0">
              <w:rPr>
                <w:sz w:val="14"/>
                <w:szCs w:val="14"/>
              </w:rPr>
              <w:t xml:space="preserve"> Mirrors: plane, concave, convex </w:t>
            </w:r>
            <w:r w:rsidRPr="00440AF0">
              <w:rPr>
                <w:sz w:val="14"/>
                <w:szCs w:val="14"/>
              </w:rPr>
              <w:t xml:space="preserve"> Use of mirrors in telescopes and some microscopes </w:t>
            </w:r>
            <w:r w:rsidRPr="00440AF0">
              <w:rPr>
                <w:sz w:val="14"/>
                <w:szCs w:val="14"/>
              </w:rPr>
              <w:t xml:space="preserve">  The spectrum: use a prism to demonstrate that white light is made up of </w:t>
            </w:r>
          </w:p>
          <w:p w:rsidR="00440AF0" w:rsidRPr="00440AF0" w:rsidRDefault="00440AF0" w:rsidP="00440AF0">
            <w:pPr>
              <w:rPr>
                <w:sz w:val="14"/>
                <w:szCs w:val="14"/>
              </w:rPr>
            </w:pPr>
            <w:r w:rsidRPr="00440AF0">
              <w:rPr>
                <w:sz w:val="14"/>
                <w:szCs w:val="14"/>
              </w:rPr>
              <w:t xml:space="preserve">What Your Year 4 Child Needs to Know, page 312 Terry Jennings, Honor Head, Bright Light, Franklin Watts, 2013 </w:t>
            </w:r>
          </w:p>
          <w:p w:rsidR="00440AF0" w:rsidRPr="00440AF0" w:rsidRDefault="00440AF0" w:rsidP="00440AF0">
            <w:pPr>
              <w:rPr>
                <w:sz w:val="14"/>
                <w:szCs w:val="14"/>
              </w:rPr>
            </w:pPr>
            <w:r w:rsidRPr="00440AF0">
              <w:rPr>
                <w:sz w:val="14"/>
                <w:szCs w:val="14"/>
              </w:rPr>
              <w:t xml:space="preserve">a spectrum of colours. Lenses can be used for magnifying and bending light (as in magnifying glass, microscope, camera, telescope, binoculars.  </w:t>
            </w:r>
          </w:p>
          <w:p w:rsidR="00440AF0" w:rsidRPr="00412E15" w:rsidRDefault="00440AF0" w:rsidP="00440AF0">
            <w:pPr>
              <w:rPr>
                <w:sz w:val="14"/>
                <w:szCs w:val="14"/>
              </w:rPr>
            </w:pPr>
            <w:r w:rsidRPr="00440AF0">
              <w:rPr>
                <w:sz w:val="14"/>
                <w:szCs w:val="14"/>
              </w:rPr>
              <w:t>Spring</w:t>
            </w:r>
          </w:p>
        </w:tc>
        <w:tc>
          <w:tcPr>
            <w:tcW w:w="1772" w:type="dxa"/>
          </w:tcPr>
          <w:p w:rsidR="00440AF0" w:rsidRDefault="00440AF0" w:rsidP="00440AF0">
            <w:pPr>
              <w:rPr>
                <w:sz w:val="14"/>
                <w:szCs w:val="14"/>
              </w:rPr>
            </w:pPr>
            <w:r w:rsidRPr="00440AF0">
              <w:rPr>
                <w:sz w:val="14"/>
                <w:szCs w:val="14"/>
              </w:rPr>
              <w:t xml:space="preserve">Elements of Art: Line Symmetry and Form  Recognise lines as horizontal, vertical, or diagonal. </w:t>
            </w:r>
          </w:p>
          <w:p w:rsidR="00440AF0" w:rsidRPr="00440AF0" w:rsidRDefault="00440AF0" w:rsidP="00440AF0">
            <w:pPr>
              <w:rPr>
                <w:sz w:val="14"/>
                <w:szCs w:val="14"/>
              </w:rPr>
            </w:pPr>
            <w:r>
              <w:rPr>
                <w:sz w:val="14"/>
                <w:szCs w:val="14"/>
              </w:rPr>
              <w:t>f</w:t>
            </w:r>
            <w:r w:rsidRPr="00440AF0">
              <w:rPr>
                <w:sz w:val="14"/>
                <w:szCs w:val="14"/>
              </w:rPr>
              <w:t xml:space="preserve">orm Explain that form, in the discussion of art, is a term useful for describing complex shapes, often organic rather than geometric, as well as three-dimensional as opposed to flat shapes: the ʻformʼ of a human figure, for example, or the form of a tree. </w:t>
            </w:r>
          </w:p>
          <w:p w:rsidR="00440AF0" w:rsidRPr="00440AF0" w:rsidRDefault="00440AF0" w:rsidP="00440AF0">
            <w:pPr>
              <w:rPr>
                <w:sz w:val="14"/>
                <w:szCs w:val="14"/>
              </w:rPr>
            </w:pPr>
            <w:r>
              <w:rPr>
                <w:sz w:val="14"/>
                <w:szCs w:val="14"/>
              </w:rPr>
              <w:t xml:space="preserve"> </w:t>
            </w:r>
            <w:r w:rsidRPr="00440AF0">
              <w:rPr>
                <w:sz w:val="14"/>
                <w:szCs w:val="14"/>
              </w:rPr>
              <w:t xml:space="preserve">Help the children consider form in the works they have considered for their use of line (such as Picasso's Mother and Child), and help them find ways to describe form (see resources) </w:t>
            </w:r>
          </w:p>
          <w:p w:rsidR="00440AF0" w:rsidRPr="00412E15" w:rsidRDefault="00440AF0" w:rsidP="00440AF0">
            <w:pPr>
              <w:rPr>
                <w:sz w:val="14"/>
                <w:szCs w:val="14"/>
              </w:rPr>
            </w:pPr>
            <w:r>
              <w:rPr>
                <w:sz w:val="14"/>
                <w:szCs w:val="14"/>
              </w:rPr>
              <w:t xml:space="preserve"> </w:t>
            </w:r>
            <w:r w:rsidRPr="00440AF0">
              <w:rPr>
                <w:sz w:val="14"/>
                <w:szCs w:val="14"/>
              </w:rPr>
              <w:t>Symmetry Recognise common objects and shapes (squares, faces, trees) as symmetrical (where a part of an image or object is reflected or balanced in another side), or not symmetrical.</w:t>
            </w:r>
          </w:p>
        </w:tc>
        <w:tc>
          <w:tcPr>
            <w:tcW w:w="1772" w:type="dxa"/>
          </w:tcPr>
          <w:p w:rsidR="00412E15" w:rsidRDefault="00440AF0" w:rsidP="00412E15">
            <w:pPr>
              <w:rPr>
                <w:sz w:val="14"/>
                <w:szCs w:val="14"/>
              </w:rPr>
            </w:pPr>
            <w:r w:rsidRPr="00440AF0">
              <w:rPr>
                <w:sz w:val="14"/>
                <w:szCs w:val="14"/>
              </w:rPr>
              <w:t>Rhythm and Sound</w:t>
            </w:r>
          </w:p>
          <w:p w:rsidR="00440AF0" w:rsidRDefault="00440AF0" w:rsidP="00412E15">
            <w:pPr>
              <w:rPr>
                <w:sz w:val="14"/>
                <w:szCs w:val="14"/>
              </w:rPr>
            </w:pPr>
            <w:r w:rsidRPr="00440AF0">
              <w:rPr>
                <w:sz w:val="14"/>
                <w:szCs w:val="14"/>
              </w:rPr>
              <w:t>Recognise a steady beat, accents, the down beat and play a steady beat.  Move responsively to music.  Recognise long and short sounds</w:t>
            </w:r>
          </w:p>
          <w:p w:rsidR="00440AF0" w:rsidRDefault="00440AF0" w:rsidP="00412E15">
            <w:pPr>
              <w:rPr>
                <w:sz w:val="14"/>
                <w:szCs w:val="14"/>
              </w:rPr>
            </w:pPr>
            <w:r w:rsidRPr="00440AF0">
              <w:rPr>
                <w:sz w:val="14"/>
                <w:szCs w:val="14"/>
              </w:rPr>
              <w:t>The Orchestra</w:t>
            </w:r>
          </w:p>
          <w:p w:rsidR="00440AF0" w:rsidRDefault="00440AF0" w:rsidP="00412E15">
            <w:pPr>
              <w:rPr>
                <w:sz w:val="14"/>
                <w:szCs w:val="14"/>
              </w:rPr>
            </w:pPr>
            <w:r w:rsidRPr="00440AF0">
              <w:rPr>
                <w:sz w:val="14"/>
                <w:szCs w:val="14"/>
              </w:rPr>
              <w:t>Gioacchino Rossini,  William Tell Overture, Finale  Wolfgang Amadeus Mozart, selections from the Horn Concertos</w:t>
            </w:r>
          </w:p>
          <w:p w:rsidR="00440AF0" w:rsidRPr="00412E15" w:rsidRDefault="00440AF0" w:rsidP="00412E15">
            <w:pPr>
              <w:rPr>
                <w:sz w:val="14"/>
                <w:szCs w:val="14"/>
              </w:rPr>
            </w:pPr>
            <w:r w:rsidRPr="00440AF0">
              <w:rPr>
                <w:sz w:val="14"/>
                <w:szCs w:val="14"/>
              </w:rPr>
              <w:t>A Bicycle Made for Two (chorus only)  London’s Burning All Through the Night</w:t>
            </w:r>
          </w:p>
        </w:tc>
      </w:tr>
      <w:tr w:rsidR="00412E15" w:rsidTr="00412E15">
        <w:tc>
          <w:tcPr>
            <w:tcW w:w="1771" w:type="dxa"/>
          </w:tcPr>
          <w:p w:rsidR="00412E15" w:rsidRDefault="00412E15" w:rsidP="00412E15">
            <w:r>
              <w:t>Autumn 2</w:t>
            </w:r>
          </w:p>
        </w:tc>
        <w:tc>
          <w:tcPr>
            <w:tcW w:w="1771" w:type="dxa"/>
          </w:tcPr>
          <w:p w:rsidR="007F0FCA" w:rsidRDefault="007F0FCA" w:rsidP="00412E15"/>
          <w:p w:rsidR="006E12CA" w:rsidRPr="00412E15" w:rsidRDefault="006E12CA" w:rsidP="00412E15">
            <w:r>
              <w:t>White Rose Maths.</w:t>
            </w:r>
          </w:p>
        </w:tc>
        <w:tc>
          <w:tcPr>
            <w:tcW w:w="1772" w:type="dxa"/>
          </w:tcPr>
          <w:p w:rsidR="00412E15" w:rsidRDefault="007F0FCA" w:rsidP="00412E15">
            <w:r>
              <w:t>Christmas Carol – Dickens.</w:t>
            </w:r>
          </w:p>
          <w:p w:rsidR="00DC47FF" w:rsidRDefault="00DC47FF" w:rsidP="00412E15"/>
          <w:p w:rsidR="00DC47FF" w:rsidRDefault="00DC47FF" w:rsidP="00DC47FF">
            <w:r>
              <w:t>+</w:t>
            </w:r>
          </w:p>
          <w:p w:rsidR="00DC47FF" w:rsidRDefault="00DC47FF" w:rsidP="00DC47FF"/>
          <w:p w:rsidR="00DC47FF" w:rsidRPr="00412E15" w:rsidRDefault="00DC47FF" w:rsidP="00DC47FF">
            <w:r>
              <w:t>SPAG</w:t>
            </w:r>
          </w:p>
        </w:tc>
        <w:tc>
          <w:tcPr>
            <w:tcW w:w="1772" w:type="dxa"/>
          </w:tcPr>
          <w:p w:rsidR="00412E15" w:rsidRDefault="007F0FCA" w:rsidP="00412E15">
            <w:pPr>
              <w:rPr>
                <w:sz w:val="14"/>
                <w:szCs w:val="14"/>
              </w:rPr>
            </w:pPr>
            <w:r w:rsidRPr="007F0FCA">
              <w:rPr>
                <w:sz w:val="14"/>
                <w:szCs w:val="14"/>
              </w:rPr>
              <w:t>The Restoration:</w:t>
            </w:r>
          </w:p>
          <w:p w:rsidR="007F0FCA" w:rsidRPr="00412E15" w:rsidRDefault="007F0FCA" w:rsidP="00412E15">
            <w:pPr>
              <w:rPr>
                <w:sz w:val="14"/>
                <w:szCs w:val="14"/>
              </w:rPr>
            </w:pPr>
            <w:r w:rsidRPr="007F0FCA">
              <w:rPr>
                <w:sz w:val="14"/>
                <w:szCs w:val="14"/>
              </w:rPr>
              <w:t>Parliament invites Charles II to return from France, Charles crowned King in London Outbreak of plague in London during very hot summer Nearly 100,000 die before cold weather in October kills it off</w:t>
            </w:r>
          </w:p>
        </w:tc>
        <w:tc>
          <w:tcPr>
            <w:tcW w:w="1772" w:type="dxa"/>
          </w:tcPr>
          <w:p w:rsidR="00412E15" w:rsidRDefault="007F0FCA" w:rsidP="00412E15">
            <w:pPr>
              <w:rPr>
                <w:sz w:val="14"/>
                <w:szCs w:val="14"/>
              </w:rPr>
            </w:pPr>
            <w:r w:rsidRPr="007F0FCA">
              <w:rPr>
                <w:sz w:val="14"/>
                <w:szCs w:val="14"/>
              </w:rPr>
              <w:t>Eastern Europe</w:t>
            </w:r>
          </w:p>
          <w:p w:rsidR="007F0FCA" w:rsidRPr="00412E15" w:rsidRDefault="007F0FCA" w:rsidP="00412E15">
            <w:pPr>
              <w:rPr>
                <w:sz w:val="14"/>
                <w:szCs w:val="14"/>
              </w:rPr>
            </w:pPr>
            <w:r w:rsidRPr="007F0FCA">
              <w:rPr>
                <w:sz w:val="14"/>
                <w:szCs w:val="14"/>
              </w:rPr>
              <w:t xml:space="preserve">For a chosen country or countries: </w:t>
            </w:r>
            <w:r w:rsidRPr="007F0FCA">
              <w:rPr>
                <w:sz w:val="14"/>
                <w:szCs w:val="14"/>
              </w:rPr>
              <w:t xml:space="preserve"> Climates and ecosystems </w:t>
            </w:r>
            <w:r w:rsidRPr="007F0FCA">
              <w:rPr>
                <w:sz w:val="14"/>
                <w:szCs w:val="14"/>
              </w:rPr>
              <w:t xml:space="preserve"> Landscape </w:t>
            </w:r>
            <w:r w:rsidRPr="007F0FCA">
              <w:rPr>
                <w:sz w:val="14"/>
                <w:szCs w:val="14"/>
              </w:rPr>
              <w:t xml:space="preserve"> People and culture </w:t>
            </w:r>
            <w:r w:rsidRPr="007F0FCA">
              <w:rPr>
                <w:sz w:val="14"/>
                <w:szCs w:val="14"/>
              </w:rPr>
              <w:t xml:space="preserve"> Settlements </w:t>
            </w:r>
            <w:r w:rsidRPr="007F0FCA">
              <w:rPr>
                <w:sz w:val="14"/>
                <w:szCs w:val="14"/>
              </w:rPr>
              <w:t xml:space="preserve"> Economic activity </w:t>
            </w:r>
            <w:r w:rsidRPr="007F0FCA">
              <w:rPr>
                <w:sz w:val="14"/>
                <w:szCs w:val="14"/>
              </w:rPr>
              <w:t> European Union Membership</w:t>
            </w:r>
          </w:p>
        </w:tc>
        <w:tc>
          <w:tcPr>
            <w:tcW w:w="1772" w:type="dxa"/>
          </w:tcPr>
          <w:p w:rsidR="00412E15" w:rsidRDefault="007F0FCA" w:rsidP="00412E15">
            <w:pPr>
              <w:rPr>
                <w:sz w:val="14"/>
                <w:szCs w:val="14"/>
              </w:rPr>
            </w:pPr>
            <w:r w:rsidRPr="007F0FCA">
              <w:rPr>
                <w:sz w:val="14"/>
                <w:szCs w:val="14"/>
              </w:rPr>
              <w:t>The Human Body:</w:t>
            </w:r>
          </w:p>
          <w:p w:rsidR="007F0FCA" w:rsidRPr="00412E15" w:rsidRDefault="007F0FCA" w:rsidP="00412E15">
            <w:pPr>
              <w:rPr>
                <w:sz w:val="14"/>
                <w:szCs w:val="14"/>
              </w:rPr>
            </w:pPr>
            <w:r w:rsidRPr="007F0FCA">
              <w:rPr>
                <w:sz w:val="14"/>
                <w:szCs w:val="14"/>
              </w:rPr>
              <w:t>Cells All living things are made up of cells, too small to be seen without a microscope</w:t>
            </w:r>
          </w:p>
        </w:tc>
        <w:tc>
          <w:tcPr>
            <w:tcW w:w="1772" w:type="dxa"/>
          </w:tcPr>
          <w:p w:rsidR="00412E15" w:rsidRDefault="007F0FCA" w:rsidP="00412E15">
            <w:pPr>
              <w:rPr>
                <w:sz w:val="14"/>
                <w:szCs w:val="14"/>
              </w:rPr>
            </w:pPr>
            <w:r w:rsidRPr="007F0FCA">
              <w:rPr>
                <w:sz w:val="14"/>
                <w:szCs w:val="14"/>
              </w:rPr>
              <w:t>Still Life</w:t>
            </w:r>
          </w:p>
          <w:p w:rsidR="007F0FCA" w:rsidRPr="007F0FCA" w:rsidRDefault="007F0FCA" w:rsidP="007F0FCA">
            <w:pPr>
              <w:rPr>
                <w:sz w:val="14"/>
                <w:szCs w:val="14"/>
              </w:rPr>
            </w:pPr>
            <w:r w:rsidRPr="007F0FCA">
              <w:rPr>
                <w:sz w:val="14"/>
                <w:szCs w:val="14"/>
              </w:rPr>
              <w:t xml:space="preserve">Recognise and discuss examples of still life (images of one or more inanimate objects) </w:t>
            </w:r>
          </w:p>
          <w:p w:rsidR="007F0FCA" w:rsidRPr="00412E15" w:rsidRDefault="007F0FCA" w:rsidP="00412E15">
            <w:pPr>
              <w:rPr>
                <w:sz w:val="14"/>
                <w:szCs w:val="14"/>
              </w:rPr>
            </w:pPr>
            <w:r w:rsidRPr="007F0FCA">
              <w:rPr>
                <w:sz w:val="14"/>
                <w:szCs w:val="14"/>
              </w:rPr>
              <w:t>Still Life with Peaches and a Glass, AD 50 (Archaeological Museum, Naples)  Paul Cézanne, studies with fruit such as apples and/or oranges, for instance,  Still Life with Apples, 1877-78 (Fitzwilliam Museum, Cambridge)</w:t>
            </w:r>
          </w:p>
        </w:tc>
        <w:tc>
          <w:tcPr>
            <w:tcW w:w="1772" w:type="dxa"/>
          </w:tcPr>
          <w:p w:rsidR="00412E15" w:rsidRDefault="007F0FCA" w:rsidP="00412E15">
            <w:pPr>
              <w:rPr>
                <w:sz w:val="14"/>
                <w:szCs w:val="14"/>
              </w:rPr>
            </w:pPr>
            <w:r w:rsidRPr="007F0FCA">
              <w:rPr>
                <w:sz w:val="14"/>
                <w:szCs w:val="14"/>
              </w:rPr>
              <w:t>Rhythm and Sound</w:t>
            </w:r>
          </w:p>
          <w:p w:rsidR="007F0FCA" w:rsidRDefault="007F0FCA" w:rsidP="00412E15">
            <w:pPr>
              <w:rPr>
                <w:sz w:val="14"/>
                <w:szCs w:val="14"/>
              </w:rPr>
            </w:pPr>
            <w:r w:rsidRPr="007F0FCA">
              <w:rPr>
                <w:sz w:val="14"/>
                <w:szCs w:val="14"/>
              </w:rPr>
              <w:t>Discriminate between fast and slow; gradually getting slower or faster.  Discriminate between differences in pitch; high and low. Discriminate between loud and soft; gradually increasing and decreasing volume.</w:t>
            </w:r>
          </w:p>
          <w:p w:rsidR="007F0FCA" w:rsidRDefault="007F0FCA" w:rsidP="00412E15">
            <w:pPr>
              <w:rPr>
                <w:sz w:val="14"/>
                <w:szCs w:val="14"/>
              </w:rPr>
            </w:pPr>
            <w:r w:rsidRPr="007F0FCA">
              <w:rPr>
                <w:sz w:val="14"/>
                <w:szCs w:val="14"/>
              </w:rPr>
              <w:t>The Orchestra</w:t>
            </w:r>
          </w:p>
          <w:p w:rsidR="007F0FCA" w:rsidRPr="007F0FCA" w:rsidRDefault="007F0FCA" w:rsidP="007F0FCA">
            <w:pPr>
              <w:rPr>
                <w:sz w:val="14"/>
                <w:szCs w:val="14"/>
              </w:rPr>
            </w:pPr>
            <w:r w:rsidRPr="007F0FCA">
              <w:rPr>
                <w:sz w:val="14"/>
                <w:szCs w:val="14"/>
              </w:rPr>
              <w:t xml:space="preserve">Claude Debussy, Prelude to the Afternoon of a Faun George Gershwin, Rhapsody in Blue  </w:t>
            </w:r>
          </w:p>
          <w:p w:rsidR="007F0FCA" w:rsidRDefault="007F0FCA" w:rsidP="007F0FCA">
            <w:pPr>
              <w:rPr>
                <w:sz w:val="14"/>
                <w:szCs w:val="14"/>
              </w:rPr>
            </w:pPr>
            <w:r w:rsidRPr="007F0FCA">
              <w:rPr>
                <w:sz w:val="14"/>
                <w:szCs w:val="14"/>
              </w:rPr>
              <w:lastRenderedPageBreak/>
              <w:t>Debussy</w:t>
            </w:r>
          </w:p>
          <w:p w:rsidR="007F0FCA" w:rsidRPr="00412E15" w:rsidRDefault="007F0FCA" w:rsidP="007F0FCA">
            <w:pPr>
              <w:rPr>
                <w:sz w:val="14"/>
                <w:szCs w:val="14"/>
              </w:rPr>
            </w:pPr>
            <w:r w:rsidRPr="007F0FCA">
              <w:rPr>
                <w:sz w:val="14"/>
                <w:szCs w:val="14"/>
              </w:rPr>
              <w:t>Alouette Anne Laurie Butterfly On Ilkley Moor Bach’at He’s got the Whole World in his Hands</w:t>
            </w:r>
          </w:p>
        </w:tc>
      </w:tr>
      <w:tr w:rsidR="00412E15" w:rsidTr="00412E15">
        <w:tc>
          <w:tcPr>
            <w:tcW w:w="1771" w:type="dxa"/>
          </w:tcPr>
          <w:p w:rsidR="00412E15" w:rsidRDefault="00412E15" w:rsidP="00412E15">
            <w:r>
              <w:lastRenderedPageBreak/>
              <w:t>Spring 1</w:t>
            </w:r>
          </w:p>
        </w:tc>
        <w:tc>
          <w:tcPr>
            <w:tcW w:w="1771" w:type="dxa"/>
          </w:tcPr>
          <w:p w:rsidR="00AE24B3" w:rsidRDefault="00AE24B3" w:rsidP="00412E15"/>
          <w:p w:rsidR="006E12CA" w:rsidRDefault="006E12CA" w:rsidP="00412E15"/>
          <w:p w:rsidR="006E12CA" w:rsidRPr="00412E15" w:rsidRDefault="006E12CA" w:rsidP="00412E15">
            <w:r>
              <w:t>White Rose Maths.</w:t>
            </w:r>
          </w:p>
        </w:tc>
        <w:tc>
          <w:tcPr>
            <w:tcW w:w="1772" w:type="dxa"/>
          </w:tcPr>
          <w:p w:rsidR="00412E15" w:rsidRDefault="00AE24B3" w:rsidP="00412E15">
            <w:r>
              <w:t>St George.</w:t>
            </w:r>
          </w:p>
          <w:p w:rsidR="00DC47FF" w:rsidRDefault="00DC47FF" w:rsidP="00412E15"/>
          <w:p w:rsidR="00DC47FF" w:rsidRDefault="00DC47FF" w:rsidP="00DC47FF">
            <w:r>
              <w:t>+</w:t>
            </w:r>
          </w:p>
          <w:p w:rsidR="00DC47FF" w:rsidRDefault="00DC47FF" w:rsidP="00DC47FF"/>
          <w:p w:rsidR="00DC47FF" w:rsidRPr="00412E15" w:rsidRDefault="00DC47FF" w:rsidP="00DC47FF">
            <w:r>
              <w:t>SPAG</w:t>
            </w:r>
          </w:p>
        </w:tc>
        <w:tc>
          <w:tcPr>
            <w:tcW w:w="1772" w:type="dxa"/>
          </w:tcPr>
          <w:p w:rsidR="00412E15" w:rsidRDefault="00AE24B3" w:rsidP="00412E15">
            <w:pPr>
              <w:rPr>
                <w:sz w:val="14"/>
                <w:szCs w:val="14"/>
              </w:rPr>
            </w:pPr>
            <w:r w:rsidRPr="00AE24B3">
              <w:rPr>
                <w:sz w:val="14"/>
                <w:szCs w:val="14"/>
              </w:rPr>
              <w:t xml:space="preserve">The Glorious Revolution and the Bill of Rights: </w:t>
            </w:r>
          </w:p>
          <w:p w:rsidR="00AE24B3" w:rsidRPr="00AE24B3" w:rsidRDefault="00AE24B3" w:rsidP="00AE24B3">
            <w:pPr>
              <w:rPr>
                <w:sz w:val="14"/>
                <w:szCs w:val="14"/>
              </w:rPr>
            </w:pPr>
            <w:r w:rsidRPr="00AE24B3">
              <w:rPr>
                <w:sz w:val="14"/>
                <w:szCs w:val="14"/>
              </w:rPr>
              <w:t xml:space="preserve">King James II- Catholic King who had a Catholic heir. Nobles invited the protestant, William of Orange to invade. William landed at Torbay and marched to London; welcomed by crowds  James fled to France and William and Mary crowned joint monarchs </w:t>
            </w:r>
          </w:p>
          <w:p w:rsidR="00AE24B3" w:rsidRPr="00AE24B3" w:rsidRDefault="00AE24B3" w:rsidP="00AE24B3">
            <w:pPr>
              <w:rPr>
                <w:sz w:val="14"/>
                <w:szCs w:val="14"/>
              </w:rPr>
            </w:pPr>
            <w:r>
              <w:rPr>
                <w:sz w:val="14"/>
                <w:szCs w:val="14"/>
              </w:rPr>
              <w:t xml:space="preserve"> </w:t>
            </w:r>
            <w:r w:rsidRPr="00AE24B3">
              <w:rPr>
                <w:sz w:val="14"/>
                <w:szCs w:val="14"/>
              </w:rPr>
              <w:t xml:space="preserve">Bill of Rights: No taxation without parliamentary consent  No standing army during peacetime Free and fair elections </w:t>
            </w:r>
          </w:p>
          <w:p w:rsidR="00AE24B3" w:rsidRPr="00AE24B3" w:rsidRDefault="00AE24B3" w:rsidP="00AE24B3">
            <w:pPr>
              <w:rPr>
                <w:sz w:val="14"/>
                <w:szCs w:val="14"/>
              </w:rPr>
            </w:pPr>
            <w:r w:rsidRPr="00AE24B3">
              <w:rPr>
                <w:sz w:val="14"/>
                <w:szCs w:val="14"/>
              </w:rPr>
              <w:t xml:space="preserve"> </w:t>
            </w:r>
          </w:p>
          <w:p w:rsidR="00AE24B3" w:rsidRPr="00412E15" w:rsidRDefault="00AE24B3" w:rsidP="00412E15">
            <w:pPr>
              <w:rPr>
                <w:sz w:val="14"/>
                <w:szCs w:val="14"/>
              </w:rPr>
            </w:pPr>
          </w:p>
        </w:tc>
        <w:tc>
          <w:tcPr>
            <w:tcW w:w="1772" w:type="dxa"/>
          </w:tcPr>
          <w:p w:rsidR="00412E15" w:rsidRDefault="00AE24B3" w:rsidP="00412E15">
            <w:pPr>
              <w:rPr>
                <w:sz w:val="14"/>
                <w:szCs w:val="14"/>
              </w:rPr>
            </w:pPr>
            <w:r w:rsidRPr="00AE24B3">
              <w:rPr>
                <w:sz w:val="14"/>
                <w:szCs w:val="14"/>
              </w:rPr>
              <w:t>Western Europe</w:t>
            </w:r>
          </w:p>
          <w:p w:rsidR="00AE24B3" w:rsidRPr="00AE24B3" w:rsidRDefault="00AE24B3" w:rsidP="00AE24B3">
            <w:pPr>
              <w:rPr>
                <w:sz w:val="14"/>
                <w:szCs w:val="14"/>
              </w:rPr>
            </w:pPr>
            <w:r w:rsidRPr="00AE24B3">
              <w:rPr>
                <w:sz w:val="14"/>
                <w:szCs w:val="14"/>
              </w:rPr>
              <w:t xml:space="preserve">France, Germany, The Netherlands (Holland), Belgium, Austria, Switzerland, Liechtenstein  </w:t>
            </w:r>
            <w:r w:rsidRPr="00AE24B3">
              <w:rPr>
                <w:sz w:val="14"/>
                <w:szCs w:val="14"/>
              </w:rPr>
              <w:t xml:space="preserve"> Climate and ecosystem; Humid temperate/broadleaf forest and alpine climate/ecosystem </w:t>
            </w:r>
            <w:r w:rsidRPr="00AE24B3">
              <w:rPr>
                <w:sz w:val="14"/>
                <w:szCs w:val="14"/>
              </w:rPr>
              <w:t xml:space="preserve"> Landscape; Alps, central highlands, lowlands, Rivers (Rhone, Rhine, Seine, Danube), Dutch floodplains </w:t>
            </w:r>
            <w:r w:rsidRPr="00AE24B3">
              <w:rPr>
                <w:sz w:val="14"/>
                <w:szCs w:val="14"/>
              </w:rPr>
              <w:t xml:space="preserve"> People and culture </w:t>
            </w:r>
            <w:r w:rsidRPr="00AE24B3">
              <w:rPr>
                <w:sz w:val="14"/>
                <w:szCs w:val="14"/>
              </w:rPr>
              <w:t xml:space="preserve"> The European Union; Origins, members, trade, migration European Parliament in Brussels </w:t>
            </w:r>
            <w:r w:rsidRPr="00AE24B3">
              <w:rPr>
                <w:sz w:val="14"/>
                <w:szCs w:val="14"/>
              </w:rPr>
              <w:t xml:space="preserve"> Settlements; Paris, Lyon, Berlin, Munich, Vienna, Zurich, Amsterdam, Brussels </w:t>
            </w:r>
            <w:r w:rsidRPr="00AE24B3">
              <w:rPr>
                <w:sz w:val="14"/>
                <w:szCs w:val="14"/>
              </w:rPr>
              <w:t xml:space="preserve"> Economic activity; Agriculture, Industry (cars), Services (tourism, restaurants, hotels) </w:t>
            </w:r>
          </w:p>
          <w:p w:rsidR="00AE24B3" w:rsidRPr="00412E15" w:rsidRDefault="00AE24B3" w:rsidP="00412E15">
            <w:pPr>
              <w:rPr>
                <w:sz w:val="14"/>
                <w:szCs w:val="14"/>
              </w:rPr>
            </w:pPr>
            <w:r w:rsidRPr="00AE24B3">
              <w:rPr>
                <w:sz w:val="14"/>
                <w:szCs w:val="14"/>
              </w:rPr>
              <w:t xml:space="preserve"> </w:t>
            </w:r>
          </w:p>
        </w:tc>
        <w:tc>
          <w:tcPr>
            <w:tcW w:w="1772" w:type="dxa"/>
          </w:tcPr>
          <w:p w:rsidR="00412E15" w:rsidRDefault="00AE24B3" w:rsidP="00412E15">
            <w:pPr>
              <w:rPr>
                <w:sz w:val="14"/>
                <w:szCs w:val="14"/>
              </w:rPr>
            </w:pPr>
            <w:r w:rsidRPr="00AE24B3">
              <w:rPr>
                <w:sz w:val="14"/>
                <w:szCs w:val="14"/>
              </w:rPr>
              <w:t>Magnetism</w:t>
            </w:r>
          </w:p>
          <w:p w:rsidR="00AE24B3" w:rsidRPr="00AE24B3" w:rsidRDefault="00AE24B3" w:rsidP="00AE24B3">
            <w:pPr>
              <w:rPr>
                <w:sz w:val="14"/>
                <w:szCs w:val="14"/>
              </w:rPr>
            </w:pPr>
            <w:r w:rsidRPr="00AE24B3">
              <w:rPr>
                <w:sz w:val="14"/>
                <w:szCs w:val="14"/>
              </w:rPr>
              <w:t xml:space="preserve">Magnetism demonstrates that there are forces we cannot see that act upon objects. </w:t>
            </w:r>
          </w:p>
          <w:p w:rsidR="00AE24B3" w:rsidRPr="00412E15" w:rsidRDefault="00AE24B3" w:rsidP="00AE24B3">
            <w:pPr>
              <w:rPr>
                <w:sz w:val="14"/>
                <w:szCs w:val="14"/>
              </w:rPr>
            </w:pPr>
            <w:r>
              <w:rPr>
                <w:sz w:val="14"/>
                <w:szCs w:val="14"/>
              </w:rPr>
              <w:t xml:space="preserve"> </w:t>
            </w:r>
            <w:r w:rsidRPr="00AE24B3">
              <w:rPr>
                <w:sz w:val="14"/>
                <w:szCs w:val="14"/>
              </w:rPr>
              <w:t xml:space="preserve">Most magnets contain iron Lodestones: naturally occurring magnets Magnetic poles: north-seeking and south-seeking poles Magnetic field (strongest at the poles) Law of magnetic attraction: unlike poles attract, like poles repel.  The Earth behaves as if it were a huge magnet: north and south magnetic poles (near, but not the same  as, geographic North Pole and South Pole). Orienteering: use of a magnetised needle in a compass, which will  always point to the north </w:t>
            </w:r>
          </w:p>
        </w:tc>
        <w:tc>
          <w:tcPr>
            <w:tcW w:w="1772" w:type="dxa"/>
          </w:tcPr>
          <w:p w:rsidR="00412E15" w:rsidRDefault="00AE24B3" w:rsidP="00412E15">
            <w:pPr>
              <w:rPr>
                <w:sz w:val="14"/>
                <w:szCs w:val="14"/>
              </w:rPr>
            </w:pPr>
            <w:r w:rsidRPr="00AE24B3">
              <w:rPr>
                <w:sz w:val="14"/>
                <w:szCs w:val="14"/>
              </w:rPr>
              <w:t>Types of Art: Embroidery and Needlework</w:t>
            </w:r>
          </w:p>
          <w:p w:rsidR="00AE24B3" w:rsidRPr="00AE24B3" w:rsidRDefault="00AE24B3" w:rsidP="00AE24B3">
            <w:pPr>
              <w:rPr>
                <w:sz w:val="14"/>
                <w:szCs w:val="14"/>
              </w:rPr>
            </w:pPr>
            <w:r w:rsidRPr="00AE24B3">
              <w:rPr>
                <w:sz w:val="14"/>
                <w:szCs w:val="14"/>
              </w:rPr>
              <w:t xml:space="preserve">Understand the basic principles of sewing techniques: </w:t>
            </w:r>
          </w:p>
          <w:p w:rsidR="00AE24B3" w:rsidRPr="00AE24B3" w:rsidRDefault="00AE24B3" w:rsidP="00AE24B3">
            <w:pPr>
              <w:rPr>
                <w:sz w:val="14"/>
                <w:szCs w:val="14"/>
              </w:rPr>
            </w:pPr>
            <w:r>
              <w:rPr>
                <w:sz w:val="14"/>
                <w:szCs w:val="14"/>
              </w:rPr>
              <w:t xml:space="preserve"> </w:t>
            </w:r>
            <w:r w:rsidRPr="00AE24B3">
              <w:rPr>
                <w:sz w:val="14"/>
                <w:szCs w:val="14"/>
              </w:rPr>
              <w:t xml:space="preserve">Children can experiment with making their own cross-stitch design and appreciate the time and effort involved in needlework. </w:t>
            </w:r>
          </w:p>
          <w:p w:rsidR="00AE24B3" w:rsidRPr="00412E15" w:rsidRDefault="00AE24B3" w:rsidP="009B40B5">
            <w:pPr>
              <w:rPr>
                <w:sz w:val="14"/>
                <w:szCs w:val="14"/>
              </w:rPr>
            </w:pPr>
            <w:r>
              <w:rPr>
                <w:sz w:val="14"/>
                <w:szCs w:val="14"/>
              </w:rPr>
              <w:t xml:space="preserve"> </w:t>
            </w:r>
            <w:r w:rsidRPr="00AE24B3">
              <w:rPr>
                <w:sz w:val="14"/>
                <w:szCs w:val="14"/>
              </w:rPr>
              <w:t>Recognise embroidery and tapestry and discuss examples.</w:t>
            </w:r>
          </w:p>
        </w:tc>
        <w:tc>
          <w:tcPr>
            <w:tcW w:w="1772" w:type="dxa"/>
          </w:tcPr>
          <w:p w:rsidR="00412E15" w:rsidRDefault="00AE24B3" w:rsidP="00412E15">
            <w:pPr>
              <w:rPr>
                <w:sz w:val="14"/>
                <w:szCs w:val="14"/>
              </w:rPr>
            </w:pPr>
            <w:r w:rsidRPr="00AE24B3">
              <w:rPr>
                <w:sz w:val="14"/>
                <w:szCs w:val="14"/>
              </w:rPr>
              <w:t>Playing with Sounds</w:t>
            </w:r>
          </w:p>
          <w:p w:rsidR="00AE24B3" w:rsidRDefault="00AE24B3" w:rsidP="00412E15">
            <w:pPr>
              <w:rPr>
                <w:sz w:val="14"/>
                <w:szCs w:val="14"/>
              </w:rPr>
            </w:pPr>
            <w:r w:rsidRPr="00AE24B3">
              <w:rPr>
                <w:sz w:val="14"/>
                <w:szCs w:val="14"/>
              </w:rPr>
              <w:t>Understand melody can move up and down. Hum the melody whilst listening to music</w:t>
            </w:r>
          </w:p>
          <w:p w:rsidR="00AE24B3" w:rsidRDefault="00AE24B3" w:rsidP="00412E15">
            <w:pPr>
              <w:rPr>
                <w:sz w:val="14"/>
                <w:szCs w:val="14"/>
              </w:rPr>
            </w:pPr>
            <w:r w:rsidRPr="00AE24B3">
              <w:rPr>
                <w:sz w:val="14"/>
                <w:szCs w:val="14"/>
              </w:rPr>
              <w:t>Composers and their Music</w:t>
            </w:r>
          </w:p>
          <w:p w:rsidR="00AE24B3" w:rsidRDefault="00AE24B3" w:rsidP="00412E15">
            <w:pPr>
              <w:rPr>
                <w:sz w:val="14"/>
                <w:szCs w:val="14"/>
              </w:rPr>
            </w:pPr>
            <w:r w:rsidRPr="00AE24B3">
              <w:rPr>
                <w:sz w:val="14"/>
                <w:szCs w:val="14"/>
              </w:rPr>
              <w:t>Peter Tchaikovsky, Suite from Swan Lake Edward Elgar, Pomp and Circumstance March No.</w:t>
            </w:r>
          </w:p>
          <w:p w:rsidR="00AE24B3" w:rsidRPr="00AE24B3" w:rsidRDefault="00AE24B3" w:rsidP="00AE24B3">
            <w:pPr>
              <w:rPr>
                <w:sz w:val="14"/>
                <w:szCs w:val="14"/>
              </w:rPr>
            </w:pPr>
            <w:r w:rsidRPr="00AE24B3">
              <w:rPr>
                <w:sz w:val="14"/>
                <w:szCs w:val="14"/>
              </w:rPr>
              <w:t xml:space="preserve">Hey, Ho, Nobody Home In the Good Old Summer Time The Man on the Flying Trapeze </w:t>
            </w:r>
          </w:p>
          <w:p w:rsidR="00AE24B3" w:rsidRDefault="00AE24B3" w:rsidP="00AE24B3">
            <w:pPr>
              <w:rPr>
                <w:sz w:val="14"/>
                <w:szCs w:val="14"/>
              </w:rPr>
            </w:pPr>
            <w:r w:rsidRPr="00AE24B3">
              <w:rPr>
                <w:sz w:val="14"/>
                <w:szCs w:val="14"/>
              </w:rPr>
              <w:t>Spring</w:t>
            </w:r>
          </w:p>
          <w:p w:rsidR="00AE24B3" w:rsidRPr="00412E15" w:rsidRDefault="00AE24B3" w:rsidP="00AE24B3">
            <w:pPr>
              <w:rPr>
                <w:sz w:val="14"/>
                <w:szCs w:val="14"/>
              </w:rPr>
            </w:pPr>
          </w:p>
        </w:tc>
      </w:tr>
      <w:tr w:rsidR="00412E15" w:rsidTr="00412E15">
        <w:tc>
          <w:tcPr>
            <w:tcW w:w="1771" w:type="dxa"/>
          </w:tcPr>
          <w:p w:rsidR="00412E15" w:rsidRDefault="00412E15" w:rsidP="00412E15">
            <w:r>
              <w:t>Spring 2</w:t>
            </w:r>
          </w:p>
        </w:tc>
        <w:tc>
          <w:tcPr>
            <w:tcW w:w="1771" w:type="dxa"/>
          </w:tcPr>
          <w:p w:rsidR="009B40B5" w:rsidRDefault="009B40B5" w:rsidP="00412E15"/>
          <w:p w:rsidR="006E12CA" w:rsidRDefault="006E12CA" w:rsidP="00412E15"/>
          <w:p w:rsidR="006E12CA" w:rsidRPr="00412E15" w:rsidRDefault="006E12CA" w:rsidP="00412E15">
            <w:r>
              <w:t>White Rose Maths.</w:t>
            </w:r>
          </w:p>
        </w:tc>
        <w:tc>
          <w:tcPr>
            <w:tcW w:w="1772" w:type="dxa"/>
          </w:tcPr>
          <w:p w:rsidR="00412E15" w:rsidRDefault="009B40B5" w:rsidP="00412E15">
            <w:r>
              <w:t>How the Camel Got His Hump – Kipling.</w:t>
            </w:r>
          </w:p>
          <w:p w:rsidR="00DC47FF" w:rsidRDefault="00DC47FF" w:rsidP="00412E15"/>
          <w:p w:rsidR="00DC47FF" w:rsidRDefault="00DC47FF" w:rsidP="00DC47FF">
            <w:r>
              <w:t>+</w:t>
            </w:r>
          </w:p>
          <w:p w:rsidR="00DC47FF" w:rsidRDefault="00DC47FF" w:rsidP="00DC47FF"/>
          <w:p w:rsidR="00DC47FF" w:rsidRPr="00412E15" w:rsidRDefault="00DC47FF" w:rsidP="00DC47FF">
            <w:r>
              <w:t>SPAG</w:t>
            </w:r>
          </w:p>
        </w:tc>
        <w:tc>
          <w:tcPr>
            <w:tcW w:w="1772" w:type="dxa"/>
          </w:tcPr>
          <w:p w:rsidR="00412E15" w:rsidRDefault="009B40B5" w:rsidP="00412E15">
            <w:pPr>
              <w:rPr>
                <w:sz w:val="14"/>
                <w:szCs w:val="14"/>
              </w:rPr>
            </w:pPr>
            <w:r w:rsidRPr="009B40B5">
              <w:rPr>
                <w:sz w:val="14"/>
                <w:szCs w:val="14"/>
              </w:rPr>
              <w:t>The Elizabethan Era</w:t>
            </w:r>
          </w:p>
          <w:p w:rsidR="009B40B5" w:rsidRPr="009B40B5" w:rsidRDefault="009B40B5" w:rsidP="009B40B5">
            <w:pPr>
              <w:rPr>
                <w:sz w:val="14"/>
                <w:szCs w:val="14"/>
              </w:rPr>
            </w:pPr>
            <w:r w:rsidRPr="009B40B5">
              <w:rPr>
                <w:sz w:val="14"/>
                <w:szCs w:val="14"/>
              </w:rPr>
              <w:t xml:space="preserve">Elizabeth I (1558):Final Tudor Monarch </w:t>
            </w:r>
            <w:r w:rsidRPr="009B40B5">
              <w:rPr>
                <w:sz w:val="14"/>
                <w:szCs w:val="14"/>
              </w:rPr>
              <w:t xml:space="preserve"> Elizabethan Religious Settlement; uniting under moderate Protestant theology </w:t>
            </w:r>
          </w:p>
          <w:p w:rsidR="009B40B5" w:rsidRPr="009B40B5" w:rsidRDefault="009B40B5" w:rsidP="009B40B5">
            <w:pPr>
              <w:rPr>
                <w:sz w:val="14"/>
                <w:szCs w:val="14"/>
              </w:rPr>
            </w:pPr>
            <w:r w:rsidRPr="009B40B5">
              <w:rPr>
                <w:sz w:val="14"/>
                <w:szCs w:val="14"/>
              </w:rPr>
              <w:t xml:space="preserve">Culture in the Elizabethan era </w:t>
            </w:r>
            <w:r w:rsidRPr="009B40B5">
              <w:rPr>
                <w:sz w:val="14"/>
                <w:szCs w:val="14"/>
              </w:rPr>
              <w:t xml:space="preserve"> Christopher Marlowe, dramatist and poet who influenced William Shakespeare </w:t>
            </w:r>
            <w:r w:rsidRPr="009B40B5">
              <w:rPr>
                <w:sz w:val="14"/>
                <w:szCs w:val="14"/>
              </w:rPr>
              <w:t xml:space="preserve"> Shakespeare  </w:t>
            </w:r>
            <w:r w:rsidRPr="009B40B5">
              <w:rPr>
                <w:sz w:val="14"/>
                <w:szCs w:val="14"/>
              </w:rPr>
              <w:t xml:space="preserve"> Francis Bacon </w:t>
            </w:r>
          </w:p>
          <w:p w:rsidR="009B40B5" w:rsidRPr="009B40B5" w:rsidRDefault="009B40B5" w:rsidP="009B40B5">
            <w:pPr>
              <w:rPr>
                <w:sz w:val="14"/>
                <w:szCs w:val="14"/>
              </w:rPr>
            </w:pPr>
            <w:r w:rsidRPr="009B40B5">
              <w:rPr>
                <w:sz w:val="14"/>
                <w:szCs w:val="14"/>
              </w:rPr>
              <w:t xml:space="preserve"> </w:t>
            </w:r>
          </w:p>
          <w:p w:rsidR="009B40B5" w:rsidRPr="00412E15" w:rsidRDefault="009B40B5" w:rsidP="00412E15">
            <w:pPr>
              <w:rPr>
                <w:sz w:val="14"/>
                <w:szCs w:val="14"/>
              </w:rPr>
            </w:pPr>
          </w:p>
        </w:tc>
        <w:tc>
          <w:tcPr>
            <w:tcW w:w="1772" w:type="dxa"/>
          </w:tcPr>
          <w:p w:rsidR="009B40B5" w:rsidRPr="009B40B5" w:rsidRDefault="009B40B5" w:rsidP="009B40B5">
            <w:pPr>
              <w:rPr>
                <w:sz w:val="14"/>
                <w:szCs w:val="14"/>
              </w:rPr>
            </w:pPr>
            <w:r w:rsidRPr="009B40B5">
              <w:rPr>
                <w:sz w:val="14"/>
                <w:szCs w:val="14"/>
              </w:rPr>
              <w:t xml:space="preserve">Asia (China, India and Japan </w:t>
            </w:r>
          </w:p>
          <w:p w:rsidR="009B40B5" w:rsidRPr="009B40B5" w:rsidRDefault="009B40B5" w:rsidP="009B40B5">
            <w:pPr>
              <w:rPr>
                <w:sz w:val="14"/>
                <w:szCs w:val="14"/>
              </w:rPr>
            </w:pPr>
            <w:r w:rsidRPr="009B40B5">
              <w:rPr>
                <w:sz w:val="14"/>
                <w:szCs w:val="14"/>
              </w:rPr>
              <w:t xml:space="preserve">Learn that Asia is the largest continent, with the most populous countries in the world. </w:t>
            </w:r>
            <w:r w:rsidRPr="009B40B5">
              <w:rPr>
                <w:sz w:val="14"/>
                <w:szCs w:val="14"/>
              </w:rPr>
              <w:t xml:space="preserve"> Himalayan mountain range includes some of the tallest mountains in the world. The tallest mountain is Mt. Everest. </w:t>
            </w:r>
          </w:p>
          <w:p w:rsidR="009B40B5" w:rsidRPr="009B40B5" w:rsidRDefault="009B40B5" w:rsidP="009B40B5">
            <w:pPr>
              <w:rPr>
                <w:sz w:val="14"/>
                <w:szCs w:val="14"/>
              </w:rPr>
            </w:pPr>
            <w:r w:rsidRPr="009B40B5">
              <w:rPr>
                <w:sz w:val="14"/>
                <w:szCs w:val="14"/>
              </w:rPr>
              <w:t xml:space="preserve"> </w:t>
            </w:r>
          </w:p>
          <w:p w:rsidR="009B40B5" w:rsidRPr="009B40B5" w:rsidRDefault="009B40B5" w:rsidP="009B40B5">
            <w:pPr>
              <w:rPr>
                <w:sz w:val="14"/>
                <w:szCs w:val="14"/>
              </w:rPr>
            </w:pPr>
            <w:r w:rsidRPr="009B40B5">
              <w:rPr>
                <w:sz w:val="14"/>
                <w:szCs w:val="14"/>
              </w:rPr>
              <w:t xml:space="preserve"> Locate the following countries: China, India, Japan </w:t>
            </w:r>
          </w:p>
          <w:p w:rsidR="009B40B5" w:rsidRPr="009B40B5" w:rsidRDefault="009B40B5" w:rsidP="009B40B5">
            <w:pPr>
              <w:rPr>
                <w:sz w:val="14"/>
                <w:szCs w:val="14"/>
              </w:rPr>
            </w:pPr>
            <w:r w:rsidRPr="009B40B5">
              <w:rPr>
                <w:sz w:val="14"/>
                <w:szCs w:val="14"/>
              </w:rPr>
              <w:t xml:space="preserve"> </w:t>
            </w:r>
          </w:p>
          <w:p w:rsidR="009B40B5" w:rsidRPr="009B40B5" w:rsidRDefault="009B40B5" w:rsidP="009B40B5">
            <w:pPr>
              <w:rPr>
                <w:sz w:val="14"/>
                <w:szCs w:val="14"/>
              </w:rPr>
            </w:pPr>
            <w:r w:rsidRPr="009B40B5">
              <w:rPr>
                <w:sz w:val="14"/>
                <w:szCs w:val="14"/>
              </w:rPr>
              <w:t xml:space="preserve">[Cross-curricular links with Year 3 History: World History: India, China and Japan] We recommend </w:t>
            </w:r>
            <w:r w:rsidRPr="009B40B5">
              <w:rPr>
                <w:sz w:val="14"/>
                <w:szCs w:val="14"/>
              </w:rPr>
              <w:lastRenderedPageBreak/>
              <w:t xml:space="preserve">planning an extended project on India, which covers both the history and the geography content.  </w:t>
            </w:r>
          </w:p>
          <w:p w:rsidR="009B40B5" w:rsidRPr="009B40B5" w:rsidRDefault="009B40B5" w:rsidP="009B40B5">
            <w:pPr>
              <w:rPr>
                <w:sz w:val="14"/>
                <w:szCs w:val="14"/>
              </w:rPr>
            </w:pPr>
            <w:r w:rsidRPr="009B40B5">
              <w:rPr>
                <w:sz w:val="14"/>
                <w:szCs w:val="14"/>
              </w:rPr>
              <w:t xml:space="preserve"> </w:t>
            </w:r>
          </w:p>
          <w:p w:rsidR="00412E15" w:rsidRPr="00412E15" w:rsidRDefault="00412E15" w:rsidP="00412E15">
            <w:pPr>
              <w:rPr>
                <w:sz w:val="14"/>
                <w:szCs w:val="14"/>
              </w:rPr>
            </w:pPr>
          </w:p>
        </w:tc>
        <w:tc>
          <w:tcPr>
            <w:tcW w:w="1772" w:type="dxa"/>
          </w:tcPr>
          <w:p w:rsidR="00412E15" w:rsidRDefault="009B40B5" w:rsidP="00412E15">
            <w:pPr>
              <w:rPr>
                <w:sz w:val="14"/>
                <w:szCs w:val="14"/>
              </w:rPr>
            </w:pPr>
            <w:r w:rsidRPr="009B40B5">
              <w:rPr>
                <w:sz w:val="14"/>
                <w:szCs w:val="14"/>
              </w:rPr>
              <w:lastRenderedPageBreak/>
              <w:t>Simple Machines</w:t>
            </w:r>
          </w:p>
          <w:p w:rsidR="009B40B5" w:rsidRPr="009B40B5" w:rsidRDefault="009B40B5" w:rsidP="009B40B5">
            <w:pPr>
              <w:rPr>
                <w:sz w:val="14"/>
                <w:szCs w:val="14"/>
              </w:rPr>
            </w:pPr>
            <w:r w:rsidRPr="009B40B5">
              <w:rPr>
                <w:sz w:val="14"/>
                <w:szCs w:val="14"/>
              </w:rPr>
              <w:t xml:space="preserve">Lever </w:t>
            </w:r>
            <w:r w:rsidRPr="009B40B5">
              <w:rPr>
                <w:sz w:val="14"/>
                <w:szCs w:val="14"/>
              </w:rPr>
              <w:t xml:space="preserve"> Pulley </w:t>
            </w:r>
            <w:r w:rsidRPr="009B40B5">
              <w:rPr>
                <w:sz w:val="14"/>
                <w:szCs w:val="14"/>
              </w:rPr>
              <w:t xml:space="preserve"> Wheel and axle </w:t>
            </w:r>
            <w:r w:rsidRPr="009B40B5">
              <w:rPr>
                <w:sz w:val="14"/>
                <w:szCs w:val="14"/>
              </w:rPr>
              <w:t xml:space="preserve"> Gears: wheels with teeth and notches </w:t>
            </w:r>
            <w:r w:rsidRPr="009B40B5">
              <w:rPr>
                <w:sz w:val="14"/>
                <w:szCs w:val="14"/>
              </w:rPr>
              <w:t xml:space="preserve"> How gears work and familiar uses (for example, in bicycles) </w:t>
            </w:r>
            <w:r w:rsidRPr="009B40B5">
              <w:rPr>
                <w:sz w:val="14"/>
                <w:szCs w:val="14"/>
              </w:rPr>
              <w:t xml:space="preserve"> Inclined plane </w:t>
            </w:r>
            <w:r w:rsidRPr="009B40B5">
              <w:rPr>
                <w:sz w:val="14"/>
                <w:szCs w:val="14"/>
              </w:rPr>
              <w:t xml:space="preserve"> Wedge </w:t>
            </w:r>
            <w:r w:rsidRPr="009B40B5">
              <w:rPr>
                <w:sz w:val="14"/>
                <w:szCs w:val="14"/>
              </w:rPr>
              <w:t xml:space="preserve"> Screw </w:t>
            </w:r>
          </w:p>
          <w:p w:rsidR="009B40B5" w:rsidRDefault="009B40B5" w:rsidP="009B40B5">
            <w:pPr>
              <w:rPr>
                <w:sz w:val="14"/>
                <w:szCs w:val="14"/>
              </w:rPr>
            </w:pPr>
            <w:r w:rsidRPr="009B40B5">
              <w:rPr>
                <w:sz w:val="14"/>
                <w:szCs w:val="14"/>
              </w:rPr>
              <w:t>Anne</w:t>
            </w:r>
          </w:p>
          <w:p w:rsidR="009B40B5" w:rsidRPr="00412E15" w:rsidRDefault="009B40B5" w:rsidP="009B40B5">
            <w:pPr>
              <w:rPr>
                <w:sz w:val="14"/>
                <w:szCs w:val="14"/>
              </w:rPr>
            </w:pPr>
          </w:p>
        </w:tc>
        <w:tc>
          <w:tcPr>
            <w:tcW w:w="1772" w:type="dxa"/>
          </w:tcPr>
          <w:p w:rsidR="00412E15" w:rsidRDefault="009B40B5" w:rsidP="00412E15">
            <w:pPr>
              <w:rPr>
                <w:sz w:val="14"/>
                <w:szCs w:val="14"/>
              </w:rPr>
            </w:pPr>
            <w:r w:rsidRPr="009B40B5">
              <w:rPr>
                <w:sz w:val="14"/>
                <w:szCs w:val="14"/>
              </w:rPr>
              <w:t>Types of Art:</w:t>
            </w:r>
          </w:p>
          <w:p w:rsidR="009B40B5" w:rsidRPr="00412E15" w:rsidRDefault="009B40B5" w:rsidP="00412E15">
            <w:pPr>
              <w:rPr>
                <w:sz w:val="14"/>
                <w:szCs w:val="14"/>
              </w:rPr>
            </w:pPr>
            <w:r w:rsidRPr="009B40B5">
              <w:rPr>
                <w:sz w:val="14"/>
                <w:szCs w:val="14"/>
              </w:rPr>
              <w:t>Understand the basic principles of weaving.</w:t>
            </w:r>
          </w:p>
        </w:tc>
        <w:tc>
          <w:tcPr>
            <w:tcW w:w="1772" w:type="dxa"/>
          </w:tcPr>
          <w:p w:rsidR="00412E15" w:rsidRDefault="00A73D04" w:rsidP="00412E15">
            <w:pPr>
              <w:rPr>
                <w:sz w:val="14"/>
                <w:szCs w:val="14"/>
              </w:rPr>
            </w:pPr>
            <w:r w:rsidRPr="00A73D04">
              <w:rPr>
                <w:sz w:val="14"/>
                <w:szCs w:val="14"/>
              </w:rPr>
              <w:t>Playing with Sounds</w:t>
            </w:r>
          </w:p>
          <w:p w:rsidR="00A73D04" w:rsidRPr="00A73D04" w:rsidRDefault="00A73D04" w:rsidP="00A73D04">
            <w:pPr>
              <w:rPr>
                <w:sz w:val="14"/>
                <w:szCs w:val="14"/>
              </w:rPr>
            </w:pPr>
            <w:r w:rsidRPr="00A73D04">
              <w:rPr>
                <w:sz w:val="14"/>
                <w:szCs w:val="14"/>
              </w:rPr>
              <w:t xml:space="preserve">Echo short rhythms and melodic patterns. Play simple rhymes and melodies.  </w:t>
            </w:r>
          </w:p>
          <w:p w:rsidR="00A73D04" w:rsidRDefault="00A73D04" w:rsidP="00A73D04">
            <w:pPr>
              <w:rPr>
                <w:sz w:val="14"/>
                <w:szCs w:val="14"/>
              </w:rPr>
            </w:pPr>
            <w:r w:rsidRPr="00A73D04">
              <w:rPr>
                <w:sz w:val="14"/>
                <w:szCs w:val="14"/>
              </w:rPr>
              <w:t>Composers and their Music</w:t>
            </w:r>
          </w:p>
          <w:p w:rsidR="00A73D04" w:rsidRPr="00A73D04" w:rsidRDefault="00A73D04" w:rsidP="00A73D04">
            <w:pPr>
              <w:rPr>
                <w:sz w:val="14"/>
                <w:szCs w:val="14"/>
              </w:rPr>
            </w:pPr>
            <w:r w:rsidRPr="00A73D04">
              <w:rPr>
                <w:sz w:val="14"/>
                <w:szCs w:val="14"/>
              </w:rPr>
              <w:t xml:space="preserve">Gustav Holst, Mars, Jupiter and Neptune from The Planets Suite </w:t>
            </w:r>
          </w:p>
          <w:p w:rsidR="00A73D04" w:rsidRPr="00A73D04" w:rsidRDefault="00A73D04" w:rsidP="00A73D04">
            <w:pPr>
              <w:rPr>
                <w:sz w:val="14"/>
                <w:szCs w:val="14"/>
              </w:rPr>
            </w:pPr>
            <w:r w:rsidRPr="00A73D04">
              <w:rPr>
                <w:sz w:val="14"/>
                <w:szCs w:val="14"/>
              </w:rPr>
              <w:t xml:space="preserve">This Little Light of Mine The Sidewalks of New York I’m a believer Go the Distance </w:t>
            </w:r>
          </w:p>
          <w:p w:rsidR="00A73D04" w:rsidRPr="00412E15" w:rsidRDefault="00A73D04" w:rsidP="00A73D04">
            <w:pPr>
              <w:rPr>
                <w:sz w:val="14"/>
                <w:szCs w:val="14"/>
              </w:rPr>
            </w:pPr>
            <w:r w:rsidRPr="00A73D04">
              <w:rPr>
                <w:sz w:val="14"/>
                <w:szCs w:val="14"/>
              </w:rPr>
              <w:t>Summer</w:t>
            </w:r>
          </w:p>
        </w:tc>
      </w:tr>
      <w:tr w:rsidR="00412E15" w:rsidTr="00412E15">
        <w:tc>
          <w:tcPr>
            <w:tcW w:w="1771" w:type="dxa"/>
          </w:tcPr>
          <w:p w:rsidR="00412E15" w:rsidRDefault="00412E15" w:rsidP="00412E15">
            <w:r>
              <w:lastRenderedPageBreak/>
              <w:t>Summer 1</w:t>
            </w:r>
          </w:p>
        </w:tc>
        <w:tc>
          <w:tcPr>
            <w:tcW w:w="1771" w:type="dxa"/>
          </w:tcPr>
          <w:p w:rsidR="00A73D04" w:rsidRDefault="00A73D04" w:rsidP="00412E15"/>
          <w:p w:rsidR="006E12CA" w:rsidRDefault="006E12CA" w:rsidP="00412E15">
            <w:r>
              <w:t>White Rose Maths.</w:t>
            </w:r>
          </w:p>
          <w:p w:rsidR="006E12CA" w:rsidRPr="00412E15" w:rsidRDefault="006E12CA" w:rsidP="00412E15"/>
        </w:tc>
        <w:tc>
          <w:tcPr>
            <w:tcW w:w="1772" w:type="dxa"/>
          </w:tcPr>
          <w:p w:rsidR="00412E15" w:rsidRDefault="00A73D04" w:rsidP="00412E15">
            <w:r>
              <w:t>Magic Paintbrush.</w:t>
            </w:r>
          </w:p>
          <w:p w:rsidR="00DC47FF" w:rsidRDefault="00DC47FF" w:rsidP="00412E15"/>
          <w:p w:rsidR="00DC47FF" w:rsidRDefault="00DC47FF" w:rsidP="00DC47FF">
            <w:r>
              <w:t>+</w:t>
            </w:r>
          </w:p>
          <w:p w:rsidR="00DC47FF" w:rsidRDefault="00DC47FF" w:rsidP="00DC47FF"/>
          <w:p w:rsidR="00DC47FF" w:rsidRPr="00412E15" w:rsidRDefault="00DC47FF" w:rsidP="00DC47FF">
            <w:r>
              <w:t>SPAG</w:t>
            </w:r>
          </w:p>
        </w:tc>
        <w:tc>
          <w:tcPr>
            <w:tcW w:w="1772" w:type="dxa"/>
          </w:tcPr>
          <w:p w:rsidR="00412E15" w:rsidRDefault="00A73D04" w:rsidP="00412E15">
            <w:pPr>
              <w:rPr>
                <w:sz w:val="14"/>
                <w:szCs w:val="14"/>
              </w:rPr>
            </w:pPr>
            <w:r w:rsidRPr="00A73D04">
              <w:rPr>
                <w:sz w:val="14"/>
                <w:szCs w:val="14"/>
              </w:rPr>
              <w:t>China</w:t>
            </w:r>
          </w:p>
          <w:p w:rsidR="00A73D04" w:rsidRPr="00A73D04" w:rsidRDefault="00A73D04" w:rsidP="00A73D04">
            <w:pPr>
              <w:rPr>
                <w:sz w:val="14"/>
                <w:szCs w:val="14"/>
              </w:rPr>
            </w:pPr>
            <w:r w:rsidRPr="00A73D04">
              <w:rPr>
                <w:sz w:val="14"/>
                <w:szCs w:val="14"/>
              </w:rPr>
              <w:t xml:space="preserve">China:  Geography Teachings of Confucius  Chinese Inventions  Chinese Holidays </w:t>
            </w:r>
          </w:p>
          <w:p w:rsidR="00A73D04" w:rsidRPr="00412E15" w:rsidRDefault="00A73D04" w:rsidP="00412E15">
            <w:pPr>
              <w:rPr>
                <w:sz w:val="14"/>
                <w:szCs w:val="14"/>
              </w:rPr>
            </w:pPr>
          </w:p>
        </w:tc>
        <w:tc>
          <w:tcPr>
            <w:tcW w:w="1772" w:type="dxa"/>
          </w:tcPr>
          <w:p w:rsidR="00412E15" w:rsidRPr="00412E15" w:rsidRDefault="009B40B5" w:rsidP="00412E15">
            <w:pPr>
              <w:rPr>
                <w:sz w:val="14"/>
                <w:szCs w:val="14"/>
              </w:rPr>
            </w:pPr>
            <w:r>
              <w:rPr>
                <w:sz w:val="14"/>
                <w:szCs w:val="14"/>
              </w:rPr>
              <w:t>As Spring 2. China</w:t>
            </w:r>
          </w:p>
        </w:tc>
        <w:tc>
          <w:tcPr>
            <w:tcW w:w="1772" w:type="dxa"/>
          </w:tcPr>
          <w:p w:rsidR="00412E15" w:rsidRDefault="00A73D04" w:rsidP="00412E15">
            <w:pPr>
              <w:rPr>
                <w:sz w:val="14"/>
                <w:szCs w:val="14"/>
              </w:rPr>
            </w:pPr>
            <w:r w:rsidRPr="00A73D04">
              <w:rPr>
                <w:sz w:val="14"/>
                <w:szCs w:val="14"/>
              </w:rPr>
              <w:t>The Human Body:</w:t>
            </w:r>
          </w:p>
          <w:p w:rsidR="00A73D04" w:rsidRDefault="00A73D04" w:rsidP="00412E15">
            <w:pPr>
              <w:rPr>
                <w:sz w:val="14"/>
                <w:szCs w:val="14"/>
              </w:rPr>
            </w:pPr>
            <w:r w:rsidRPr="00A73D04">
              <w:rPr>
                <w:sz w:val="14"/>
                <w:szCs w:val="14"/>
              </w:rPr>
              <w:t xml:space="preserve">The Muscular System </w:t>
            </w:r>
            <w:r w:rsidRPr="00A73D04">
              <w:rPr>
                <w:sz w:val="14"/>
                <w:szCs w:val="14"/>
              </w:rPr>
              <w:t> The Skeletal System</w:t>
            </w:r>
          </w:p>
          <w:p w:rsidR="00A73D04" w:rsidRPr="00412E15" w:rsidRDefault="00A73D04" w:rsidP="00412E15">
            <w:pPr>
              <w:rPr>
                <w:sz w:val="14"/>
                <w:szCs w:val="14"/>
              </w:rPr>
            </w:pPr>
            <w:r w:rsidRPr="00A73D04">
              <w:rPr>
                <w:sz w:val="14"/>
                <w:szCs w:val="14"/>
              </w:rPr>
              <w:t xml:space="preserve"> </w:t>
            </w:r>
            <w:r w:rsidRPr="00A73D04">
              <w:rPr>
                <w:sz w:val="14"/>
                <w:szCs w:val="14"/>
              </w:rPr>
              <w:t xml:space="preserve"> The Nervous System </w:t>
            </w:r>
            <w:r w:rsidRPr="00A73D04">
              <w:rPr>
                <w:sz w:val="14"/>
                <w:szCs w:val="14"/>
              </w:rPr>
              <w:t></w:t>
            </w:r>
          </w:p>
        </w:tc>
        <w:tc>
          <w:tcPr>
            <w:tcW w:w="1772" w:type="dxa"/>
          </w:tcPr>
          <w:p w:rsidR="00A73D04" w:rsidRPr="00A73D04" w:rsidRDefault="00A73D04" w:rsidP="00A73D04">
            <w:pPr>
              <w:rPr>
                <w:sz w:val="14"/>
                <w:szCs w:val="14"/>
              </w:rPr>
            </w:pPr>
            <w:r w:rsidRPr="00A73D04">
              <w:rPr>
                <w:sz w:val="14"/>
                <w:szCs w:val="14"/>
              </w:rPr>
              <w:t xml:space="preserve">Types of Art: Architecture </w:t>
            </w:r>
          </w:p>
          <w:p w:rsidR="00412E15" w:rsidRDefault="00A73D04" w:rsidP="00412E15">
            <w:pPr>
              <w:rPr>
                <w:sz w:val="14"/>
                <w:szCs w:val="14"/>
              </w:rPr>
            </w:pPr>
            <w:r w:rsidRPr="00A73D04">
              <w:rPr>
                <w:sz w:val="14"/>
                <w:szCs w:val="14"/>
              </w:rPr>
              <w:t>Understand architecture as the art of designing buildings.</w:t>
            </w:r>
          </w:p>
          <w:p w:rsidR="00A73D04" w:rsidRPr="00A73D04" w:rsidRDefault="00A73D04" w:rsidP="00A73D04">
            <w:pPr>
              <w:rPr>
                <w:sz w:val="14"/>
                <w:szCs w:val="14"/>
              </w:rPr>
            </w:pPr>
            <w:r w:rsidRPr="00A73D04">
              <w:rPr>
                <w:sz w:val="14"/>
                <w:szCs w:val="14"/>
              </w:rPr>
              <w:t xml:space="preserve">Understand symmetry and a line of symmetry as it applies to buildings; observe symmetry in the design of some buildings which are familiar to you and/or the children (you could look at your school, local houses, or focus on the Cathedrals studied previously). </w:t>
            </w:r>
          </w:p>
          <w:p w:rsidR="00A73D04" w:rsidRPr="00A73D04" w:rsidRDefault="00A73D04" w:rsidP="00A73D04">
            <w:pPr>
              <w:rPr>
                <w:sz w:val="14"/>
                <w:szCs w:val="14"/>
              </w:rPr>
            </w:pPr>
            <w:r w:rsidRPr="00A73D04">
              <w:rPr>
                <w:sz w:val="14"/>
                <w:szCs w:val="14"/>
              </w:rPr>
              <w:t xml:space="preserve"> </w:t>
            </w:r>
          </w:p>
          <w:p w:rsidR="00A73D04" w:rsidRPr="00412E15" w:rsidRDefault="00A73D04" w:rsidP="00A73D04">
            <w:pPr>
              <w:rPr>
                <w:sz w:val="14"/>
                <w:szCs w:val="14"/>
              </w:rPr>
            </w:pPr>
            <w:r w:rsidRPr="00A73D04">
              <w:rPr>
                <w:sz w:val="14"/>
                <w:szCs w:val="14"/>
              </w:rPr>
              <w:t xml:space="preserve">Noting line, shape, and special features (such as columns and domes), </w:t>
            </w:r>
          </w:p>
        </w:tc>
        <w:tc>
          <w:tcPr>
            <w:tcW w:w="1772" w:type="dxa"/>
          </w:tcPr>
          <w:p w:rsidR="00412E15" w:rsidRDefault="00A73D04" w:rsidP="00412E15">
            <w:pPr>
              <w:rPr>
                <w:sz w:val="14"/>
                <w:szCs w:val="14"/>
              </w:rPr>
            </w:pPr>
            <w:r w:rsidRPr="00A73D04">
              <w:rPr>
                <w:sz w:val="14"/>
                <w:szCs w:val="14"/>
              </w:rPr>
              <w:t>Music and Voice</w:t>
            </w:r>
          </w:p>
          <w:p w:rsidR="00A73D04" w:rsidRPr="00A73D04" w:rsidRDefault="00A73D04" w:rsidP="00A73D04">
            <w:pPr>
              <w:rPr>
                <w:sz w:val="14"/>
                <w:szCs w:val="14"/>
              </w:rPr>
            </w:pPr>
            <w:r w:rsidRPr="00A73D04">
              <w:rPr>
                <w:sz w:val="14"/>
                <w:szCs w:val="14"/>
              </w:rPr>
              <w:t xml:space="preserve">Sing unaccompanied and in unison. Recognise harmony, sing rounds. Recognise verse and refrain.  Continue to work with timbre and </w:t>
            </w:r>
          </w:p>
          <w:p w:rsidR="00A73D04" w:rsidRPr="00A73D04" w:rsidRDefault="00A73D04" w:rsidP="00A73D04">
            <w:pPr>
              <w:rPr>
                <w:sz w:val="14"/>
                <w:szCs w:val="14"/>
              </w:rPr>
            </w:pPr>
            <w:r w:rsidRPr="00A73D04">
              <w:rPr>
                <w:sz w:val="14"/>
                <w:szCs w:val="14"/>
              </w:rPr>
              <w:t xml:space="preserve">Notation </w:t>
            </w:r>
          </w:p>
          <w:p w:rsidR="00A73D04" w:rsidRPr="00A73D04" w:rsidRDefault="00A73D04" w:rsidP="00A73D04">
            <w:pPr>
              <w:rPr>
                <w:sz w:val="14"/>
                <w:szCs w:val="14"/>
              </w:rPr>
            </w:pPr>
            <w:r w:rsidRPr="00A73D04">
              <w:rPr>
                <w:sz w:val="14"/>
                <w:szCs w:val="14"/>
              </w:rPr>
              <w:t xml:space="preserve">Nikolai Rimsky-Korsakov, part one: The Sea and Sinbad’s Ship from Scheherazade </w:t>
            </w:r>
          </w:p>
          <w:p w:rsidR="00A73D04" w:rsidRPr="00A73D04" w:rsidRDefault="00A73D04" w:rsidP="00A73D04">
            <w:pPr>
              <w:rPr>
                <w:sz w:val="14"/>
                <w:szCs w:val="14"/>
              </w:rPr>
            </w:pPr>
            <w:r w:rsidRPr="00A73D04">
              <w:rPr>
                <w:sz w:val="14"/>
                <w:szCs w:val="14"/>
              </w:rPr>
              <w:t xml:space="preserve">Rimsky-Korsakov: Solo violin playing the melody </w:t>
            </w:r>
          </w:p>
          <w:p w:rsidR="00A73D04" w:rsidRPr="00A73D04" w:rsidRDefault="00A73D04" w:rsidP="00A73D04">
            <w:pPr>
              <w:rPr>
                <w:sz w:val="14"/>
                <w:szCs w:val="14"/>
              </w:rPr>
            </w:pPr>
            <w:r w:rsidRPr="00A73D04">
              <w:rPr>
                <w:sz w:val="14"/>
                <w:szCs w:val="14"/>
              </w:rPr>
              <w:t xml:space="preserve"> </w:t>
            </w:r>
          </w:p>
          <w:p w:rsidR="00A73D04" w:rsidRDefault="00A73D04" w:rsidP="00A73D04">
            <w:pPr>
              <w:rPr>
                <w:sz w:val="14"/>
                <w:szCs w:val="14"/>
              </w:rPr>
            </w:pPr>
            <w:r w:rsidRPr="00A73D04">
              <w:rPr>
                <w:sz w:val="14"/>
                <w:szCs w:val="14"/>
              </w:rPr>
              <w:t xml:space="preserve">Zip-a-dee-doo-dah </w:t>
            </w:r>
          </w:p>
          <w:p w:rsidR="00A73D04" w:rsidRPr="00A73D04" w:rsidRDefault="00A73D04" w:rsidP="00A73D04">
            <w:pPr>
              <w:rPr>
                <w:sz w:val="14"/>
                <w:szCs w:val="14"/>
              </w:rPr>
            </w:pPr>
            <w:r w:rsidRPr="00A73D04">
              <w:rPr>
                <w:sz w:val="14"/>
                <w:szCs w:val="14"/>
              </w:rPr>
              <w:t xml:space="preserve">You’ve got a Friend in Me </w:t>
            </w:r>
          </w:p>
          <w:p w:rsidR="00A73D04" w:rsidRPr="00A73D04" w:rsidRDefault="00A73D04" w:rsidP="00A73D04">
            <w:pPr>
              <w:rPr>
                <w:sz w:val="14"/>
                <w:szCs w:val="14"/>
              </w:rPr>
            </w:pPr>
          </w:p>
          <w:p w:rsidR="00A73D04" w:rsidRPr="00A73D04" w:rsidRDefault="00A73D04" w:rsidP="00A73D04">
            <w:pPr>
              <w:rPr>
                <w:sz w:val="14"/>
                <w:szCs w:val="14"/>
              </w:rPr>
            </w:pPr>
            <w:r w:rsidRPr="00A73D04">
              <w:rPr>
                <w:sz w:val="14"/>
                <w:szCs w:val="14"/>
              </w:rPr>
              <w:t xml:space="preserve"> </w:t>
            </w:r>
          </w:p>
          <w:p w:rsidR="00A73D04" w:rsidRPr="00A73D04" w:rsidRDefault="00A73D04" w:rsidP="00A73D04">
            <w:pPr>
              <w:rPr>
                <w:sz w:val="14"/>
                <w:szCs w:val="14"/>
              </w:rPr>
            </w:pPr>
            <w:r w:rsidRPr="00A73D04">
              <w:rPr>
                <w:sz w:val="14"/>
                <w:szCs w:val="14"/>
              </w:rPr>
              <w:t xml:space="preserve"> </w:t>
            </w:r>
          </w:p>
          <w:p w:rsidR="00A73D04" w:rsidRPr="00A73D04" w:rsidRDefault="00A73D04" w:rsidP="00A73D04">
            <w:pPr>
              <w:rPr>
                <w:sz w:val="14"/>
                <w:szCs w:val="14"/>
              </w:rPr>
            </w:pPr>
            <w:r w:rsidRPr="00A73D04">
              <w:rPr>
                <w:sz w:val="14"/>
                <w:szCs w:val="14"/>
              </w:rPr>
              <w:t xml:space="preserve"> </w:t>
            </w:r>
          </w:p>
          <w:p w:rsidR="00A73D04" w:rsidRPr="00412E15" w:rsidRDefault="00A73D04" w:rsidP="00A73D04">
            <w:pPr>
              <w:rPr>
                <w:sz w:val="14"/>
                <w:szCs w:val="14"/>
              </w:rPr>
            </w:pPr>
            <w:r w:rsidRPr="00A73D04">
              <w:rPr>
                <w:sz w:val="14"/>
                <w:szCs w:val="14"/>
              </w:rPr>
              <w:t xml:space="preserve">  </w:t>
            </w:r>
          </w:p>
        </w:tc>
      </w:tr>
      <w:tr w:rsidR="00412E15" w:rsidTr="00412E15">
        <w:tc>
          <w:tcPr>
            <w:tcW w:w="1771" w:type="dxa"/>
          </w:tcPr>
          <w:p w:rsidR="00412E15" w:rsidRDefault="00412E15" w:rsidP="00412E15">
            <w:r>
              <w:t>Summer 2</w:t>
            </w:r>
          </w:p>
        </w:tc>
        <w:tc>
          <w:tcPr>
            <w:tcW w:w="1771" w:type="dxa"/>
          </w:tcPr>
          <w:p w:rsidR="00F44786" w:rsidRDefault="00F44786" w:rsidP="00412E15"/>
          <w:p w:rsidR="006E12CA" w:rsidRDefault="006E12CA" w:rsidP="00412E15"/>
          <w:p w:rsidR="006E12CA" w:rsidRPr="00412E15" w:rsidRDefault="006E12CA" w:rsidP="00412E15">
            <w:r>
              <w:t>White Rose Maths.</w:t>
            </w:r>
          </w:p>
        </w:tc>
        <w:tc>
          <w:tcPr>
            <w:tcW w:w="1772" w:type="dxa"/>
          </w:tcPr>
          <w:p w:rsidR="00412E15" w:rsidRDefault="00F44786" w:rsidP="00412E15">
            <w:r>
              <w:t>The Butterfly Lion- Morpurgo.</w:t>
            </w:r>
          </w:p>
          <w:p w:rsidR="00DC47FF" w:rsidRDefault="00DC47FF" w:rsidP="00412E15"/>
          <w:p w:rsidR="00DC47FF" w:rsidRDefault="00DC47FF" w:rsidP="00DC47FF">
            <w:r>
              <w:t>+</w:t>
            </w:r>
          </w:p>
          <w:p w:rsidR="00DC47FF" w:rsidRDefault="00DC47FF" w:rsidP="00DC47FF"/>
          <w:p w:rsidR="00DC47FF" w:rsidRPr="00412E15" w:rsidRDefault="00DC47FF" w:rsidP="00DC47FF">
            <w:r>
              <w:t>SPAG</w:t>
            </w:r>
          </w:p>
        </w:tc>
        <w:tc>
          <w:tcPr>
            <w:tcW w:w="1772" w:type="dxa"/>
          </w:tcPr>
          <w:p w:rsidR="00412E15" w:rsidRDefault="00F44786" w:rsidP="00412E15">
            <w:pPr>
              <w:rPr>
                <w:sz w:val="14"/>
                <w:szCs w:val="14"/>
              </w:rPr>
            </w:pPr>
            <w:r w:rsidRPr="00F44786">
              <w:rPr>
                <w:sz w:val="14"/>
                <w:szCs w:val="14"/>
              </w:rPr>
              <w:t>Japan</w:t>
            </w:r>
          </w:p>
          <w:p w:rsidR="00F44786" w:rsidRPr="00412E15" w:rsidRDefault="00F44786" w:rsidP="00412E15">
            <w:pPr>
              <w:rPr>
                <w:sz w:val="14"/>
                <w:szCs w:val="14"/>
              </w:rPr>
            </w:pPr>
            <w:r w:rsidRPr="00F44786">
              <w:rPr>
                <w:sz w:val="14"/>
                <w:szCs w:val="14"/>
              </w:rPr>
              <w:t>Japan: Geography Culture Feudal Japan, History and Culture</w:t>
            </w:r>
          </w:p>
        </w:tc>
        <w:tc>
          <w:tcPr>
            <w:tcW w:w="1772" w:type="dxa"/>
          </w:tcPr>
          <w:p w:rsidR="00412E15" w:rsidRPr="00412E15" w:rsidRDefault="009B40B5" w:rsidP="00412E15">
            <w:pPr>
              <w:rPr>
                <w:sz w:val="14"/>
                <w:szCs w:val="14"/>
              </w:rPr>
            </w:pPr>
            <w:r>
              <w:rPr>
                <w:sz w:val="14"/>
                <w:szCs w:val="14"/>
              </w:rPr>
              <w:t>As Spring 2. Japan.</w:t>
            </w:r>
          </w:p>
        </w:tc>
        <w:tc>
          <w:tcPr>
            <w:tcW w:w="1772" w:type="dxa"/>
          </w:tcPr>
          <w:p w:rsidR="00412E15" w:rsidRDefault="00DC47FF" w:rsidP="00412E15">
            <w:pPr>
              <w:rPr>
                <w:sz w:val="14"/>
                <w:szCs w:val="14"/>
              </w:rPr>
            </w:pPr>
            <w:r w:rsidRPr="00DC47FF">
              <w:rPr>
                <w:sz w:val="14"/>
                <w:szCs w:val="14"/>
              </w:rPr>
              <w:t>Astronomy</w:t>
            </w:r>
          </w:p>
          <w:p w:rsidR="00DC47FF" w:rsidRDefault="00DC47FF" w:rsidP="00412E15">
            <w:pPr>
              <w:rPr>
                <w:sz w:val="14"/>
                <w:szCs w:val="14"/>
              </w:rPr>
            </w:pPr>
            <w:r w:rsidRPr="00DC47FF">
              <w:rPr>
                <w:sz w:val="14"/>
                <w:szCs w:val="14"/>
              </w:rPr>
              <w:t>Gravity, gravitational pull Asteroids, meteors (‘shooting stars’), comets, Halley’s Comet How an eclipse happens Stars and constellations  Orienteering (finding your way) by using North Star, Big Dipper</w:t>
            </w:r>
          </w:p>
          <w:p w:rsidR="00DC47FF" w:rsidRDefault="00DC47FF" w:rsidP="00DC47FF">
            <w:pPr>
              <w:rPr>
                <w:sz w:val="14"/>
                <w:szCs w:val="14"/>
              </w:rPr>
            </w:pPr>
            <w:r w:rsidRPr="00DC47FF">
              <w:rPr>
                <w:sz w:val="14"/>
                <w:szCs w:val="14"/>
              </w:rPr>
              <w:t xml:space="preserve">The ‘Big Bang’ as one theory The universe: an extent almost beyond imagining Galaxies: Milky Way and Andromeda </w:t>
            </w:r>
          </w:p>
          <w:p w:rsidR="00DC47FF" w:rsidRPr="00DC47FF" w:rsidRDefault="00DC47FF" w:rsidP="00DC47FF">
            <w:pPr>
              <w:rPr>
                <w:sz w:val="14"/>
                <w:szCs w:val="14"/>
              </w:rPr>
            </w:pPr>
          </w:p>
          <w:p w:rsidR="00DC47FF" w:rsidRPr="00412E15" w:rsidRDefault="00DC47FF" w:rsidP="00412E15">
            <w:pPr>
              <w:rPr>
                <w:sz w:val="14"/>
                <w:szCs w:val="14"/>
              </w:rPr>
            </w:pPr>
            <w:r w:rsidRPr="00DC47FF">
              <w:rPr>
                <w:sz w:val="14"/>
                <w:szCs w:val="14"/>
              </w:rPr>
              <w:t>Exploration of space</w:t>
            </w:r>
          </w:p>
        </w:tc>
        <w:tc>
          <w:tcPr>
            <w:tcW w:w="1772" w:type="dxa"/>
          </w:tcPr>
          <w:p w:rsidR="00412E15" w:rsidRPr="00412E15" w:rsidRDefault="00DC47FF" w:rsidP="00412E15">
            <w:pPr>
              <w:rPr>
                <w:sz w:val="14"/>
                <w:szCs w:val="14"/>
              </w:rPr>
            </w:pPr>
            <w:r>
              <w:rPr>
                <w:sz w:val="14"/>
                <w:szCs w:val="14"/>
              </w:rPr>
              <w:t>As Summer 1.</w:t>
            </w:r>
          </w:p>
        </w:tc>
        <w:tc>
          <w:tcPr>
            <w:tcW w:w="1772" w:type="dxa"/>
          </w:tcPr>
          <w:p w:rsidR="00412E15" w:rsidRDefault="00DC47FF" w:rsidP="00412E15">
            <w:pPr>
              <w:rPr>
                <w:sz w:val="14"/>
                <w:szCs w:val="14"/>
              </w:rPr>
            </w:pPr>
            <w:r w:rsidRPr="00DC47FF">
              <w:rPr>
                <w:sz w:val="14"/>
                <w:szCs w:val="14"/>
              </w:rPr>
              <w:t>Music and Voice</w:t>
            </w:r>
          </w:p>
          <w:p w:rsidR="00DC47FF" w:rsidRDefault="00DC47FF" w:rsidP="00412E15">
            <w:pPr>
              <w:rPr>
                <w:sz w:val="14"/>
                <w:szCs w:val="14"/>
              </w:rPr>
            </w:pPr>
            <w:r w:rsidRPr="00DC47FF">
              <w:rPr>
                <w:sz w:val="14"/>
                <w:szCs w:val="14"/>
              </w:rPr>
              <w:t>Review names of musical notes, scales ad a series of notes and singing the C major scale using ‘do, re, mi’ etc.</w:t>
            </w:r>
          </w:p>
          <w:p w:rsidR="00DC47FF" w:rsidRDefault="00DC47FF" w:rsidP="00412E15">
            <w:pPr>
              <w:rPr>
                <w:sz w:val="14"/>
                <w:szCs w:val="14"/>
              </w:rPr>
            </w:pPr>
            <w:r w:rsidRPr="00DC47FF">
              <w:rPr>
                <w:sz w:val="14"/>
                <w:szCs w:val="14"/>
              </w:rPr>
              <w:t>Notation</w:t>
            </w:r>
          </w:p>
          <w:p w:rsidR="00DC47FF" w:rsidRDefault="00DC47FF" w:rsidP="00412E15">
            <w:pPr>
              <w:rPr>
                <w:sz w:val="14"/>
                <w:szCs w:val="14"/>
              </w:rPr>
            </w:pPr>
            <w:r w:rsidRPr="00DC47FF">
              <w:rPr>
                <w:sz w:val="14"/>
                <w:szCs w:val="14"/>
              </w:rPr>
              <w:t>Aaron Copland, Fanfare for the Common Man</w:t>
            </w:r>
          </w:p>
          <w:p w:rsidR="00DC47FF" w:rsidRPr="00412E15" w:rsidRDefault="00DC47FF" w:rsidP="00412E15">
            <w:pPr>
              <w:rPr>
                <w:sz w:val="14"/>
                <w:szCs w:val="14"/>
              </w:rPr>
            </w:pPr>
            <w:r w:rsidRPr="00DC47FF">
              <w:rPr>
                <w:sz w:val="14"/>
                <w:szCs w:val="14"/>
              </w:rPr>
              <w:t xml:space="preserve">Supercalifragilistic A windmill in Old Amsterdam Hakuna Matata  </w:t>
            </w:r>
          </w:p>
        </w:tc>
      </w:tr>
    </w:tbl>
    <w:p w:rsidR="00412E15" w:rsidRDefault="00412E15" w:rsidP="00412E15"/>
    <w:p w:rsidR="005C7753" w:rsidRDefault="005C7753"/>
    <w:sectPr w:rsidR="005C7753" w:rsidSect="00412E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15"/>
    <w:rsid w:val="00412E15"/>
    <w:rsid w:val="00440AF0"/>
    <w:rsid w:val="004A24CF"/>
    <w:rsid w:val="005A08AA"/>
    <w:rsid w:val="005C7753"/>
    <w:rsid w:val="006E12CA"/>
    <w:rsid w:val="007F0FCA"/>
    <w:rsid w:val="009B40B5"/>
    <w:rsid w:val="00A73D04"/>
    <w:rsid w:val="00AA208C"/>
    <w:rsid w:val="00AE24B3"/>
    <w:rsid w:val="00DC47FF"/>
    <w:rsid w:val="00E06B13"/>
    <w:rsid w:val="00F44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CCKingsLynn</dc:creator>
  <cp:lastModifiedBy>MrsDarby</cp:lastModifiedBy>
  <cp:revision>2</cp:revision>
  <dcterms:created xsi:type="dcterms:W3CDTF">2019-09-04T14:25:00Z</dcterms:created>
  <dcterms:modified xsi:type="dcterms:W3CDTF">2019-09-04T14:25:00Z</dcterms:modified>
</cp:coreProperties>
</file>