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CC" w:rsidRDefault="00CA2583">
      <w:bookmarkStart w:id="0" w:name="_GoBack"/>
      <w:bookmarkEnd w:id="0"/>
      <w:r>
        <w:t>Year A – Swans overview.</w:t>
      </w:r>
    </w:p>
    <w:tbl>
      <w:tblPr>
        <w:tblStyle w:val="TableGrid"/>
        <w:tblW w:w="0" w:type="auto"/>
        <w:tblLook w:val="04A0" w:firstRow="1" w:lastRow="0" w:firstColumn="1" w:lastColumn="0" w:noHBand="0" w:noVBand="1"/>
      </w:tblPr>
      <w:tblGrid>
        <w:gridCol w:w="1761"/>
        <w:gridCol w:w="1760"/>
        <w:gridCol w:w="1767"/>
        <w:gridCol w:w="1764"/>
        <w:gridCol w:w="1765"/>
        <w:gridCol w:w="1765"/>
        <w:gridCol w:w="1827"/>
        <w:gridCol w:w="1765"/>
      </w:tblGrid>
      <w:tr w:rsidR="00CA2583" w:rsidTr="00CA2583">
        <w:tc>
          <w:tcPr>
            <w:tcW w:w="1771" w:type="dxa"/>
          </w:tcPr>
          <w:p w:rsidR="00CA2583" w:rsidRDefault="00CA2583"/>
        </w:tc>
        <w:tc>
          <w:tcPr>
            <w:tcW w:w="1771" w:type="dxa"/>
          </w:tcPr>
          <w:p w:rsidR="00CA2583" w:rsidRDefault="00CA2583">
            <w:r>
              <w:t>Maths</w:t>
            </w:r>
          </w:p>
        </w:tc>
        <w:tc>
          <w:tcPr>
            <w:tcW w:w="1772" w:type="dxa"/>
          </w:tcPr>
          <w:p w:rsidR="00CA2583" w:rsidRDefault="00CA2583">
            <w:r>
              <w:t>English</w:t>
            </w:r>
          </w:p>
        </w:tc>
        <w:tc>
          <w:tcPr>
            <w:tcW w:w="1772" w:type="dxa"/>
          </w:tcPr>
          <w:p w:rsidR="00CA2583" w:rsidRDefault="00CA2583">
            <w:r>
              <w:t>History</w:t>
            </w:r>
          </w:p>
        </w:tc>
        <w:tc>
          <w:tcPr>
            <w:tcW w:w="1772" w:type="dxa"/>
          </w:tcPr>
          <w:p w:rsidR="00CA2583" w:rsidRDefault="00CA2583">
            <w:r>
              <w:t>Geography</w:t>
            </w:r>
          </w:p>
        </w:tc>
        <w:tc>
          <w:tcPr>
            <w:tcW w:w="1772" w:type="dxa"/>
          </w:tcPr>
          <w:p w:rsidR="00CA2583" w:rsidRDefault="00CA2583">
            <w:r>
              <w:t>Science</w:t>
            </w:r>
          </w:p>
        </w:tc>
        <w:tc>
          <w:tcPr>
            <w:tcW w:w="1772" w:type="dxa"/>
          </w:tcPr>
          <w:p w:rsidR="00CA2583" w:rsidRDefault="00CA2583">
            <w:r>
              <w:t>Visual Arts</w:t>
            </w:r>
          </w:p>
        </w:tc>
        <w:tc>
          <w:tcPr>
            <w:tcW w:w="1772" w:type="dxa"/>
          </w:tcPr>
          <w:p w:rsidR="00CA2583" w:rsidRDefault="00CA2583">
            <w:r>
              <w:t>Music</w:t>
            </w:r>
          </w:p>
        </w:tc>
      </w:tr>
      <w:tr w:rsidR="00CA2583" w:rsidTr="00CA2583">
        <w:tc>
          <w:tcPr>
            <w:tcW w:w="1771" w:type="dxa"/>
          </w:tcPr>
          <w:p w:rsidR="00CA2583" w:rsidRDefault="00CA2583">
            <w:r>
              <w:t>Autumn 1</w:t>
            </w:r>
          </w:p>
        </w:tc>
        <w:tc>
          <w:tcPr>
            <w:tcW w:w="1771" w:type="dxa"/>
          </w:tcPr>
          <w:p w:rsidR="00CA2583" w:rsidRDefault="00CA2583"/>
          <w:p w:rsidR="009D712B" w:rsidRDefault="009D712B"/>
          <w:p w:rsidR="009D712B" w:rsidRDefault="009D712B">
            <w:r>
              <w:t>White Rose Maths.</w:t>
            </w:r>
          </w:p>
        </w:tc>
        <w:tc>
          <w:tcPr>
            <w:tcW w:w="1772" w:type="dxa"/>
          </w:tcPr>
          <w:p w:rsidR="00CA2583" w:rsidRDefault="00CA2583">
            <w:r>
              <w:t>Greek mythology.</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CA2583" w:rsidRPr="00DD3239" w:rsidRDefault="00CA2583" w:rsidP="00CA2583">
            <w:pPr>
              <w:rPr>
                <w:sz w:val="14"/>
                <w:szCs w:val="14"/>
              </w:rPr>
            </w:pPr>
            <w:r w:rsidRPr="00DD3239">
              <w:rPr>
                <w:sz w:val="14"/>
                <w:szCs w:val="14"/>
              </w:rPr>
              <w:t xml:space="preserve">Recognise important features in Ancient Greek geography </w:t>
            </w:r>
          </w:p>
          <w:p w:rsidR="00CA2583" w:rsidRDefault="00DD3239" w:rsidP="00CA2583">
            <w:pPr>
              <w:rPr>
                <w:sz w:val="14"/>
                <w:szCs w:val="14"/>
              </w:rPr>
            </w:pPr>
            <w:r>
              <w:rPr>
                <w:sz w:val="14"/>
                <w:szCs w:val="14"/>
              </w:rPr>
              <w:t xml:space="preserve"> </w:t>
            </w:r>
            <w:r w:rsidR="00CA2583" w:rsidRPr="00DD3239">
              <w:rPr>
                <w:sz w:val="14"/>
                <w:szCs w:val="14"/>
              </w:rPr>
              <w:t xml:space="preserve"> Mediterranean Sea, Aegean Sea, Crete </w:t>
            </w:r>
            <w:r w:rsidR="00CA2583" w:rsidRPr="00DD3239">
              <w:rPr>
                <w:sz w:val="14"/>
                <w:szCs w:val="14"/>
              </w:rPr>
              <w:t> Become familiar with Sparta and its warrior culture</w:t>
            </w:r>
          </w:p>
          <w:p w:rsidR="00DD3239" w:rsidRDefault="00DD3239" w:rsidP="00CA2583">
            <w:pPr>
              <w:rPr>
                <w:sz w:val="14"/>
                <w:szCs w:val="14"/>
              </w:rPr>
            </w:pPr>
            <w:r w:rsidRPr="00DD3239">
              <w:rPr>
                <w:sz w:val="14"/>
                <w:szCs w:val="14"/>
              </w:rPr>
              <w:t>Athenian democracy</w:t>
            </w:r>
          </w:p>
          <w:p w:rsidR="00DD3239" w:rsidRDefault="00DD3239" w:rsidP="00CA2583">
            <w:pPr>
              <w:rPr>
                <w:sz w:val="14"/>
                <w:szCs w:val="14"/>
              </w:rPr>
            </w:pPr>
            <w:r w:rsidRPr="00DD3239">
              <w:rPr>
                <w:sz w:val="14"/>
                <w:szCs w:val="14"/>
              </w:rPr>
              <w:t>Become familiar with the Persian Wars</w:t>
            </w:r>
          </w:p>
          <w:p w:rsidR="00DD3239" w:rsidRDefault="00DD3239" w:rsidP="00CA2583">
            <w:pPr>
              <w:rPr>
                <w:sz w:val="14"/>
                <w:szCs w:val="14"/>
              </w:rPr>
            </w:pPr>
            <w:r w:rsidRPr="00DD3239">
              <w:rPr>
                <w:sz w:val="14"/>
                <w:szCs w:val="14"/>
              </w:rPr>
              <w:t>Recognise the origin of the Olympic Games in Ancient Greece</w:t>
            </w:r>
          </w:p>
          <w:p w:rsidR="00DD3239" w:rsidRDefault="00DD3239" w:rsidP="00CA2583">
            <w:pPr>
              <w:rPr>
                <w:sz w:val="14"/>
                <w:szCs w:val="14"/>
              </w:rPr>
            </w:pPr>
            <w:r w:rsidRPr="00DD3239">
              <w:rPr>
                <w:sz w:val="14"/>
                <w:szCs w:val="14"/>
              </w:rPr>
              <w:t>Become familiar with Ancient Greek religion</w:t>
            </w:r>
          </w:p>
          <w:p w:rsidR="00DD3239" w:rsidRDefault="00DD3239" w:rsidP="00CA2583">
            <w:pPr>
              <w:rPr>
                <w:sz w:val="14"/>
                <w:szCs w:val="14"/>
              </w:rPr>
            </w:pPr>
            <w:r w:rsidRPr="00DD3239">
              <w:rPr>
                <w:sz w:val="14"/>
                <w:szCs w:val="14"/>
              </w:rPr>
              <w:t>Identify great thinkers from Ancient Greece; Socrates, Plato, Aristotle</w:t>
            </w:r>
          </w:p>
          <w:p w:rsidR="00DD3239" w:rsidRPr="00DD3239" w:rsidRDefault="00DD3239" w:rsidP="00CA2583">
            <w:pPr>
              <w:rPr>
                <w:sz w:val="14"/>
                <w:szCs w:val="14"/>
              </w:rPr>
            </w:pPr>
            <w:r w:rsidRPr="00DD3239">
              <w:rPr>
                <w:sz w:val="14"/>
                <w:szCs w:val="14"/>
              </w:rPr>
              <w:t>Become familiar with Alexander the Great</w:t>
            </w:r>
          </w:p>
        </w:tc>
        <w:tc>
          <w:tcPr>
            <w:tcW w:w="1772" w:type="dxa"/>
          </w:tcPr>
          <w:p w:rsidR="00CA2583" w:rsidRDefault="00DD3239">
            <w:pPr>
              <w:rPr>
                <w:sz w:val="14"/>
                <w:szCs w:val="14"/>
              </w:rPr>
            </w:pPr>
            <w:r w:rsidRPr="00DD3239">
              <w:rPr>
                <w:sz w:val="14"/>
                <w:szCs w:val="14"/>
              </w:rPr>
              <w:t xml:space="preserve">Rivers   </w:t>
            </w:r>
          </w:p>
          <w:p w:rsidR="00DD3239" w:rsidRDefault="00DD3239">
            <w:pPr>
              <w:rPr>
                <w:sz w:val="14"/>
                <w:szCs w:val="14"/>
              </w:rPr>
            </w:pPr>
            <w:r w:rsidRPr="00DD3239">
              <w:rPr>
                <w:sz w:val="14"/>
                <w:szCs w:val="14"/>
              </w:rPr>
              <w:t>Understand the Water Cycle</w:t>
            </w:r>
          </w:p>
          <w:p w:rsidR="00DD3239" w:rsidRDefault="00DD3239">
            <w:pPr>
              <w:rPr>
                <w:sz w:val="14"/>
                <w:szCs w:val="14"/>
              </w:rPr>
            </w:pPr>
            <w:r w:rsidRPr="00DD3239">
              <w:rPr>
                <w:sz w:val="14"/>
                <w:szCs w:val="14"/>
              </w:rPr>
              <w:t>River Basins</w:t>
            </w:r>
          </w:p>
          <w:p w:rsidR="00DD3239" w:rsidRDefault="00DD3239">
            <w:pPr>
              <w:rPr>
                <w:sz w:val="14"/>
                <w:szCs w:val="14"/>
              </w:rPr>
            </w:pPr>
            <w:r w:rsidRPr="00DD3239">
              <w:rPr>
                <w:sz w:val="14"/>
                <w:szCs w:val="14"/>
              </w:rPr>
              <w:t>UK major rivers:  Thames, Trent, Severn, Tyne, Ouse, Great Ouse, Wye, Tweed, Exe</w:t>
            </w:r>
          </w:p>
          <w:p w:rsidR="00DD3239" w:rsidRPr="00DD3239" w:rsidRDefault="00DD3239" w:rsidP="00DD3239">
            <w:pPr>
              <w:rPr>
                <w:sz w:val="14"/>
                <w:szCs w:val="14"/>
              </w:rPr>
            </w:pPr>
            <w:r w:rsidRPr="00DD3239">
              <w:rPr>
                <w:sz w:val="14"/>
                <w:szCs w:val="14"/>
              </w:rPr>
              <w:t xml:space="preserve">Europe: Volga, Danube, Rhine Asia: Ob, Yellow (Huang He), Yangtze (Chang Jiang), Ganges, Indus, Tigris, Euphrates Africa: Nile, Niger, Congo South America: Amazon, Parana, Orinoco North America: Mississippi, Missouri, Colorado, Rio Grande, Yukon, Mackenzie, Churchill Australia: Murray-Darling </w:t>
            </w:r>
          </w:p>
          <w:p w:rsidR="00DD3239" w:rsidRPr="00DD3239" w:rsidRDefault="00DD3239">
            <w:pPr>
              <w:rPr>
                <w:sz w:val="14"/>
                <w:szCs w:val="14"/>
              </w:rPr>
            </w:pPr>
            <w:r w:rsidRPr="00DD3239">
              <w:rPr>
                <w:sz w:val="14"/>
                <w:szCs w:val="14"/>
              </w:rPr>
              <w:t xml:space="preserve"> </w:t>
            </w:r>
          </w:p>
        </w:tc>
        <w:tc>
          <w:tcPr>
            <w:tcW w:w="1772" w:type="dxa"/>
          </w:tcPr>
          <w:p w:rsidR="00CA2583" w:rsidRDefault="00DD3239" w:rsidP="00DD3239">
            <w:pPr>
              <w:rPr>
                <w:sz w:val="14"/>
                <w:szCs w:val="14"/>
              </w:rPr>
            </w:pPr>
            <w:r w:rsidRPr="00DD3239">
              <w:rPr>
                <w:sz w:val="14"/>
                <w:szCs w:val="14"/>
              </w:rPr>
              <w:t>Cycles in Nature</w:t>
            </w:r>
          </w:p>
          <w:p w:rsidR="00DD3239" w:rsidRPr="00DD3239" w:rsidRDefault="00DD3239" w:rsidP="00DD3239">
            <w:pPr>
              <w:rPr>
                <w:sz w:val="14"/>
                <w:szCs w:val="14"/>
              </w:rPr>
            </w:pPr>
            <w:r w:rsidRPr="00DD3239">
              <w:rPr>
                <w:sz w:val="14"/>
                <w:szCs w:val="14"/>
              </w:rPr>
              <w:t xml:space="preserve">Life Cycles The life cycle: birth, growth, reproduction, death Reproduction in plants and animals </w:t>
            </w:r>
          </w:p>
          <w:p w:rsidR="00DD3239" w:rsidRPr="00DD3239" w:rsidRDefault="00161951" w:rsidP="00DD3239">
            <w:pPr>
              <w:rPr>
                <w:sz w:val="14"/>
                <w:szCs w:val="14"/>
              </w:rPr>
            </w:pPr>
            <w:r w:rsidRPr="00161951">
              <w:rPr>
                <w:sz w:val="14"/>
                <w:szCs w:val="14"/>
              </w:rPr>
              <w:t xml:space="preserve">Our solar system: </w:t>
            </w:r>
            <w:r w:rsidRPr="00161951">
              <w:rPr>
                <w:sz w:val="14"/>
                <w:szCs w:val="14"/>
              </w:rPr>
              <w:t xml:space="preserve"> Sun: source of energy (heat and light) </w:t>
            </w:r>
            <w:r w:rsidRPr="00161951">
              <w:rPr>
                <w:sz w:val="14"/>
                <w:szCs w:val="14"/>
              </w:rPr>
              <w:t xml:space="preserve"> The nine planets: Mercury, Venus, Earth, Mars, Jupiter, Saturn, Uranus, Neptune, Pluto [Notethat, in 2006, Pluto was classified as a dwarf planet] </w:t>
            </w:r>
            <w:r w:rsidRPr="00161951">
              <w:rPr>
                <w:sz w:val="14"/>
                <w:szCs w:val="14"/>
              </w:rPr>
              <w:t></w:t>
            </w:r>
          </w:p>
        </w:tc>
        <w:tc>
          <w:tcPr>
            <w:tcW w:w="1772" w:type="dxa"/>
          </w:tcPr>
          <w:p w:rsidR="00161951" w:rsidRPr="00161951" w:rsidRDefault="00161951" w:rsidP="00161951">
            <w:pPr>
              <w:rPr>
                <w:sz w:val="14"/>
                <w:szCs w:val="14"/>
              </w:rPr>
            </w:pPr>
            <w:r w:rsidRPr="00161951">
              <w:rPr>
                <w:sz w:val="14"/>
                <w:szCs w:val="14"/>
              </w:rPr>
              <w:t xml:space="preserve">Mythological Paintings  </w:t>
            </w:r>
          </w:p>
          <w:p w:rsidR="00161951" w:rsidRPr="00161951" w:rsidRDefault="00161951" w:rsidP="00161951">
            <w:pPr>
              <w:rPr>
                <w:sz w:val="14"/>
                <w:szCs w:val="14"/>
              </w:rPr>
            </w:pPr>
            <w:r>
              <w:rPr>
                <w:sz w:val="14"/>
                <w:szCs w:val="14"/>
              </w:rPr>
              <w:t xml:space="preserve"> </w:t>
            </w:r>
            <w:r w:rsidRPr="00161951">
              <w:rPr>
                <w:sz w:val="14"/>
                <w:szCs w:val="14"/>
              </w:rPr>
              <w:t xml:space="preserve">[Cross-curricular links with Year 3 Language and Literature: Mythology of Ancient Greece] </w:t>
            </w:r>
          </w:p>
          <w:p w:rsidR="00161951" w:rsidRPr="00161951" w:rsidRDefault="00161951" w:rsidP="00161951">
            <w:pPr>
              <w:rPr>
                <w:sz w:val="14"/>
                <w:szCs w:val="14"/>
              </w:rPr>
            </w:pPr>
            <w:r>
              <w:rPr>
                <w:sz w:val="14"/>
                <w:szCs w:val="14"/>
              </w:rPr>
              <w:t xml:space="preserve"> </w:t>
            </w:r>
            <w:r w:rsidRPr="00161951">
              <w:rPr>
                <w:sz w:val="14"/>
                <w:szCs w:val="14"/>
              </w:rPr>
              <w:t xml:space="preserve">Understand that a mythological work of art depicts characters or a narrative from mythology. In western European painting these are generally from classical mythology. </w:t>
            </w:r>
          </w:p>
          <w:p w:rsidR="00CA2583" w:rsidRPr="00DD3239" w:rsidRDefault="00161951" w:rsidP="00161951">
            <w:pPr>
              <w:rPr>
                <w:sz w:val="14"/>
                <w:szCs w:val="14"/>
              </w:rPr>
            </w:pPr>
            <w:r>
              <w:rPr>
                <w:sz w:val="14"/>
                <w:szCs w:val="14"/>
              </w:rPr>
              <w:t xml:space="preserve"> </w:t>
            </w:r>
            <w:r w:rsidRPr="00161951">
              <w:rPr>
                <w:sz w:val="14"/>
                <w:szCs w:val="14"/>
              </w:rPr>
              <w:t>Recognise as images from classical mythology and identify the characters/setting/narrative according to the children’s knowledge of the depicted myths from their language and literature studies.</w:t>
            </w:r>
          </w:p>
        </w:tc>
        <w:tc>
          <w:tcPr>
            <w:tcW w:w="1772" w:type="dxa"/>
          </w:tcPr>
          <w:p w:rsidR="00CA2583" w:rsidRDefault="00161951">
            <w:pPr>
              <w:rPr>
                <w:sz w:val="14"/>
                <w:szCs w:val="14"/>
              </w:rPr>
            </w:pPr>
            <w:r w:rsidRPr="00161951">
              <w:rPr>
                <w:sz w:val="14"/>
                <w:szCs w:val="14"/>
              </w:rPr>
              <w:t xml:space="preserve">Rhythm and Sound  </w:t>
            </w:r>
          </w:p>
          <w:p w:rsidR="00161951" w:rsidRDefault="00161951" w:rsidP="00161951">
            <w:pPr>
              <w:rPr>
                <w:sz w:val="14"/>
                <w:szCs w:val="14"/>
              </w:rPr>
            </w:pPr>
            <w:r w:rsidRPr="00161951">
              <w:rPr>
                <w:sz w:val="14"/>
                <w:szCs w:val="14"/>
              </w:rPr>
              <w:t xml:space="preserve">Recognise a steady beat, accents, the down beat and play a steady beat.  Move responsively to music.  </w:t>
            </w:r>
          </w:p>
          <w:p w:rsidR="009A388A" w:rsidRPr="00161951" w:rsidRDefault="009A388A" w:rsidP="00161951">
            <w:pPr>
              <w:rPr>
                <w:sz w:val="14"/>
                <w:szCs w:val="14"/>
              </w:rPr>
            </w:pPr>
            <w:r>
              <w:rPr>
                <w:sz w:val="14"/>
                <w:szCs w:val="14"/>
              </w:rPr>
              <w:t>The orchestra.</w:t>
            </w:r>
          </w:p>
          <w:p w:rsidR="00161951" w:rsidRDefault="00161951" w:rsidP="00161951">
            <w:pPr>
              <w:rPr>
                <w:sz w:val="14"/>
                <w:szCs w:val="14"/>
              </w:rPr>
            </w:pPr>
            <w:r w:rsidRPr="00161951">
              <w:rPr>
                <w:sz w:val="14"/>
                <w:szCs w:val="14"/>
              </w:rPr>
              <w:t>The</w:t>
            </w:r>
            <w:r>
              <w:rPr>
                <w:sz w:val="14"/>
                <w:szCs w:val="14"/>
              </w:rPr>
              <w:t xml:space="preserve"> </w:t>
            </w:r>
            <w:r w:rsidRPr="00161951">
              <w:rPr>
                <w:sz w:val="14"/>
                <w:szCs w:val="14"/>
              </w:rPr>
              <w:t>Camille Saint-Saëns, Carnival of the Animals</w:t>
            </w:r>
          </w:p>
          <w:p w:rsidR="00161951" w:rsidRPr="00DD3239" w:rsidRDefault="00161951" w:rsidP="00161951">
            <w:pPr>
              <w:rPr>
                <w:sz w:val="14"/>
                <w:szCs w:val="14"/>
              </w:rPr>
            </w:pPr>
            <w:r w:rsidRPr="00161951">
              <w:rPr>
                <w:sz w:val="14"/>
                <w:szCs w:val="14"/>
              </w:rPr>
              <w:t>Clementine Home on the Range Make New Friends The Bear Necessities</w:t>
            </w:r>
          </w:p>
        </w:tc>
      </w:tr>
      <w:tr w:rsidR="00CA2583" w:rsidTr="00CA2583">
        <w:tc>
          <w:tcPr>
            <w:tcW w:w="1771" w:type="dxa"/>
          </w:tcPr>
          <w:p w:rsidR="00CA2583" w:rsidRDefault="00CA2583">
            <w:r>
              <w:t>Autumn 2</w:t>
            </w:r>
          </w:p>
        </w:tc>
        <w:tc>
          <w:tcPr>
            <w:tcW w:w="1771" w:type="dxa"/>
          </w:tcPr>
          <w:p w:rsidR="00F41DED" w:rsidRDefault="00F41DED"/>
          <w:p w:rsidR="009D712B" w:rsidRDefault="009D712B"/>
          <w:p w:rsidR="009D712B" w:rsidRDefault="009D712B">
            <w:r>
              <w:t>White Rose Maths.</w:t>
            </w:r>
          </w:p>
        </w:tc>
        <w:tc>
          <w:tcPr>
            <w:tcW w:w="1772" w:type="dxa"/>
          </w:tcPr>
          <w:p w:rsidR="00CA2583" w:rsidRDefault="00CA2583"/>
          <w:p w:rsidR="00F41DED" w:rsidRDefault="00F41DED">
            <w:r>
              <w:t>Romulus and Remus.</w:t>
            </w:r>
          </w:p>
          <w:p w:rsidR="00F41DED" w:rsidRDefault="00F41DED">
            <w:r>
              <w:t>Roman gods.</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CA2583" w:rsidRDefault="00F41DED">
            <w:pPr>
              <w:rPr>
                <w:sz w:val="14"/>
                <w:szCs w:val="14"/>
              </w:rPr>
            </w:pPr>
            <w:r w:rsidRPr="00F41DED">
              <w:rPr>
                <w:sz w:val="14"/>
                <w:szCs w:val="14"/>
              </w:rPr>
              <w:t>The Founding of Rome:</w:t>
            </w:r>
          </w:p>
          <w:p w:rsidR="00F41DED" w:rsidRDefault="00F41DED">
            <w:pPr>
              <w:rPr>
                <w:sz w:val="14"/>
                <w:szCs w:val="14"/>
              </w:rPr>
            </w:pPr>
            <w:r w:rsidRPr="00F41DED">
              <w:rPr>
                <w:sz w:val="14"/>
                <w:szCs w:val="14"/>
              </w:rPr>
              <w:t>Rome was founded almost three thousand years ago by two brothers Romulus and Remus.</w:t>
            </w:r>
          </w:p>
          <w:p w:rsidR="00F41DED" w:rsidRPr="00F41DED" w:rsidRDefault="00F41DED" w:rsidP="00F41DED">
            <w:pPr>
              <w:rPr>
                <w:sz w:val="14"/>
                <w:szCs w:val="14"/>
              </w:rPr>
            </w:pPr>
            <w:r w:rsidRPr="00F41DED">
              <w:rPr>
                <w:sz w:val="14"/>
                <w:szCs w:val="14"/>
              </w:rPr>
              <w:t xml:space="preserve">Roman Religion: The Romans based much of their culture on the Greeks.  Roman gods were the same figures as Greek gods, but with different names, such as Jupiter for Zeus, and Mars for Ares. </w:t>
            </w:r>
          </w:p>
          <w:p w:rsidR="00F41DED" w:rsidRPr="00F41DED" w:rsidRDefault="00F41DED">
            <w:pPr>
              <w:rPr>
                <w:sz w:val="14"/>
                <w:szCs w:val="14"/>
              </w:rPr>
            </w:pPr>
            <w:r w:rsidRPr="00F41DED">
              <w:rPr>
                <w:sz w:val="14"/>
                <w:szCs w:val="14"/>
              </w:rPr>
              <w:t xml:space="preserve">Roman Culture and Society: Rome became a republic around 500 BC, ruled by consuls and a Senate.  Roman society contained slaves, plebeians (poor citizens) and patricians (rich citizens).   </w:t>
            </w:r>
          </w:p>
        </w:tc>
        <w:tc>
          <w:tcPr>
            <w:tcW w:w="1772" w:type="dxa"/>
          </w:tcPr>
          <w:p w:rsidR="00F41DED" w:rsidRPr="00F41DED" w:rsidRDefault="00F41DED" w:rsidP="00F41DED">
            <w:pPr>
              <w:rPr>
                <w:sz w:val="14"/>
                <w:szCs w:val="14"/>
              </w:rPr>
            </w:pPr>
            <w:r w:rsidRPr="00F41DED">
              <w:rPr>
                <w:sz w:val="14"/>
                <w:szCs w:val="14"/>
              </w:rPr>
              <w:t xml:space="preserve">Mediterranean Europe (including Geography of Ancient Rome) </w:t>
            </w:r>
          </w:p>
          <w:p w:rsidR="00CA2583" w:rsidRDefault="00F41DED" w:rsidP="00F41DED">
            <w:pPr>
              <w:rPr>
                <w:sz w:val="14"/>
                <w:szCs w:val="14"/>
              </w:rPr>
            </w:pPr>
            <w:r w:rsidRPr="00F41DED">
              <w:rPr>
                <w:sz w:val="14"/>
                <w:szCs w:val="14"/>
              </w:rPr>
              <w:t>Geography</w:t>
            </w:r>
          </w:p>
          <w:p w:rsidR="00F41DED" w:rsidRDefault="00F41DED" w:rsidP="00F41DED">
            <w:pPr>
              <w:rPr>
                <w:sz w:val="14"/>
                <w:szCs w:val="14"/>
              </w:rPr>
            </w:pPr>
            <w:r w:rsidRPr="00F41DED">
              <w:rPr>
                <w:sz w:val="14"/>
                <w:szCs w:val="14"/>
              </w:rPr>
              <w:t>Geography of Mediterranean Europe (Southern France, Portugal, Spain, Italy, Greece, Malta, Cyprus)</w:t>
            </w:r>
          </w:p>
          <w:p w:rsidR="00F41DED" w:rsidRDefault="00F41DED" w:rsidP="00F41DED">
            <w:pPr>
              <w:rPr>
                <w:sz w:val="14"/>
                <w:szCs w:val="14"/>
              </w:rPr>
            </w:pPr>
            <w:r w:rsidRPr="00F41DED">
              <w:rPr>
                <w:sz w:val="14"/>
                <w:szCs w:val="14"/>
              </w:rPr>
              <w:t xml:space="preserve">Eruption of Mt. Vesuvius </w:t>
            </w:r>
            <w:r w:rsidRPr="00F41DED">
              <w:rPr>
                <w:sz w:val="14"/>
                <w:szCs w:val="14"/>
              </w:rPr>
              <w:t> The ‘decline and fall’ of Rome</w:t>
            </w:r>
          </w:p>
          <w:p w:rsidR="00F41DED" w:rsidRPr="00F41DED" w:rsidRDefault="00F41DED" w:rsidP="00F41DED">
            <w:pPr>
              <w:rPr>
                <w:sz w:val="14"/>
                <w:szCs w:val="14"/>
              </w:rPr>
            </w:pPr>
            <w:r w:rsidRPr="00F41DED">
              <w:rPr>
                <w:sz w:val="14"/>
                <w:szCs w:val="14"/>
              </w:rPr>
              <w:t xml:space="preserve">The climates of Europe: humid temperate, humid cold, tundra, alpine, semi-arid, Mediterranean. </w:t>
            </w:r>
            <w:r w:rsidRPr="00F41DED">
              <w:rPr>
                <w:sz w:val="14"/>
                <w:szCs w:val="14"/>
              </w:rPr>
              <w:t xml:space="preserve"> Ecosystems: how are they related to climate? </w:t>
            </w:r>
            <w:r w:rsidRPr="00F41DED">
              <w:rPr>
                <w:sz w:val="14"/>
                <w:szCs w:val="14"/>
              </w:rPr>
              <w:t xml:space="preserve"> </w:t>
            </w:r>
          </w:p>
          <w:p w:rsidR="00F41DED" w:rsidRPr="00F41DED" w:rsidRDefault="00F41DED" w:rsidP="00F41DED">
            <w:pPr>
              <w:rPr>
                <w:sz w:val="14"/>
                <w:szCs w:val="14"/>
              </w:rPr>
            </w:pPr>
          </w:p>
        </w:tc>
        <w:tc>
          <w:tcPr>
            <w:tcW w:w="1772" w:type="dxa"/>
          </w:tcPr>
          <w:p w:rsidR="00F41DED" w:rsidRPr="00F41DED" w:rsidRDefault="00F41DED" w:rsidP="00F41DED">
            <w:pPr>
              <w:rPr>
                <w:sz w:val="14"/>
                <w:szCs w:val="14"/>
              </w:rPr>
            </w:pPr>
            <w:r w:rsidRPr="00F41DED">
              <w:rPr>
                <w:sz w:val="14"/>
                <w:szCs w:val="14"/>
              </w:rPr>
              <w:t xml:space="preserve">Insects  </w:t>
            </w:r>
          </w:p>
          <w:p w:rsidR="00CA2583" w:rsidRDefault="00F41DED">
            <w:pPr>
              <w:rPr>
                <w:sz w:val="14"/>
                <w:szCs w:val="14"/>
              </w:rPr>
            </w:pPr>
            <w:r w:rsidRPr="00F41DED">
              <w:rPr>
                <w:sz w:val="14"/>
                <w:szCs w:val="14"/>
              </w:rPr>
              <w:t>Insects can be helpful and harmful to people:</w:t>
            </w:r>
          </w:p>
          <w:p w:rsidR="00F41DED" w:rsidRPr="00F41DED" w:rsidRDefault="00F41DED" w:rsidP="00F41DED">
            <w:pPr>
              <w:rPr>
                <w:sz w:val="14"/>
                <w:szCs w:val="14"/>
              </w:rPr>
            </w:pPr>
            <w:r w:rsidRPr="00F41DED">
              <w:rPr>
                <w:sz w:val="14"/>
                <w:szCs w:val="14"/>
              </w:rPr>
              <w:t xml:space="preserve">Helpful: pollination; products like honey, beeswax, and silk;  eat harmful insects </w:t>
            </w:r>
          </w:p>
          <w:p w:rsidR="00F41DED" w:rsidRPr="00F41DED" w:rsidRDefault="00F71AAA" w:rsidP="00F41DED">
            <w:pPr>
              <w:rPr>
                <w:sz w:val="14"/>
                <w:szCs w:val="14"/>
              </w:rPr>
            </w:pPr>
            <w:r>
              <w:rPr>
                <w:sz w:val="14"/>
                <w:szCs w:val="14"/>
              </w:rPr>
              <w:t xml:space="preserve"> </w:t>
            </w:r>
            <w:r w:rsidR="00F41DED" w:rsidRPr="00F41DED">
              <w:rPr>
                <w:sz w:val="14"/>
                <w:szCs w:val="14"/>
              </w:rPr>
              <w:t xml:space="preserve">Harmful: destroy crops, trees, wooden buildings, clothes; carry disease; bite or sting </w:t>
            </w:r>
          </w:p>
          <w:p w:rsidR="00F41DED" w:rsidRPr="00F41DED" w:rsidRDefault="00F71AAA" w:rsidP="00F41DED">
            <w:pPr>
              <w:rPr>
                <w:sz w:val="14"/>
                <w:szCs w:val="14"/>
              </w:rPr>
            </w:pPr>
            <w:r>
              <w:rPr>
                <w:sz w:val="14"/>
                <w:szCs w:val="14"/>
              </w:rPr>
              <w:t xml:space="preserve"> </w:t>
            </w:r>
            <w:r w:rsidR="00F41DED" w:rsidRPr="00F41DED">
              <w:rPr>
                <w:sz w:val="14"/>
                <w:szCs w:val="14"/>
              </w:rPr>
              <w:t xml:space="preserve">Distinguishing characteristics: Exoskeleton, chitin, six legs and three body parts: head, thorax and abdomen, most but not all insects have wings. </w:t>
            </w:r>
          </w:p>
          <w:p w:rsidR="00F41DED" w:rsidRPr="00F41DED" w:rsidRDefault="00F71AAA" w:rsidP="00F41DED">
            <w:pPr>
              <w:rPr>
                <w:sz w:val="14"/>
                <w:szCs w:val="14"/>
              </w:rPr>
            </w:pPr>
            <w:r>
              <w:rPr>
                <w:sz w:val="14"/>
                <w:szCs w:val="14"/>
              </w:rPr>
              <w:t xml:space="preserve"> </w:t>
            </w:r>
            <w:r w:rsidR="00F41DED" w:rsidRPr="00F41DED">
              <w:rPr>
                <w:sz w:val="14"/>
                <w:szCs w:val="14"/>
              </w:rPr>
              <w:t xml:space="preserve">Life cycles: metamorphosis </w:t>
            </w:r>
          </w:p>
          <w:p w:rsidR="00F41DED" w:rsidRPr="00F41DED" w:rsidRDefault="00F71AAA" w:rsidP="00F41DED">
            <w:pPr>
              <w:rPr>
                <w:sz w:val="14"/>
                <w:szCs w:val="14"/>
              </w:rPr>
            </w:pPr>
            <w:r>
              <w:rPr>
                <w:sz w:val="14"/>
                <w:szCs w:val="14"/>
              </w:rPr>
              <w:t xml:space="preserve"> </w:t>
            </w:r>
            <w:r w:rsidR="00F41DED" w:rsidRPr="00F41DED">
              <w:rPr>
                <w:sz w:val="14"/>
                <w:szCs w:val="14"/>
              </w:rPr>
              <w:t xml:space="preserve">Social Insects: Most insects live solitary lives, but some are social (for example: ants, honeybees, termites, wasps) </w:t>
            </w:r>
          </w:p>
          <w:p w:rsidR="00F41DED" w:rsidRPr="00F41DED" w:rsidRDefault="00F41DED" w:rsidP="00F41DED">
            <w:pPr>
              <w:rPr>
                <w:sz w:val="14"/>
                <w:szCs w:val="14"/>
              </w:rPr>
            </w:pPr>
            <w:r w:rsidRPr="00F41DED">
              <w:rPr>
                <w:sz w:val="14"/>
                <w:szCs w:val="14"/>
              </w:rPr>
              <w:t>R</w:t>
            </w:r>
          </w:p>
        </w:tc>
        <w:tc>
          <w:tcPr>
            <w:tcW w:w="1772" w:type="dxa"/>
          </w:tcPr>
          <w:p w:rsidR="00CA2583" w:rsidRDefault="00F71AAA">
            <w:pPr>
              <w:rPr>
                <w:sz w:val="14"/>
                <w:szCs w:val="14"/>
              </w:rPr>
            </w:pPr>
            <w:r w:rsidRPr="00F71AAA">
              <w:rPr>
                <w:sz w:val="14"/>
                <w:szCs w:val="14"/>
              </w:rPr>
              <w:t>Monuments of Rome and Byzantium</w:t>
            </w:r>
          </w:p>
          <w:p w:rsidR="00F71AAA" w:rsidRPr="00F71AAA" w:rsidRDefault="00F71AAA" w:rsidP="00F71AAA">
            <w:pPr>
              <w:rPr>
                <w:sz w:val="14"/>
                <w:szCs w:val="14"/>
              </w:rPr>
            </w:pPr>
            <w:r w:rsidRPr="00F71AAA">
              <w:rPr>
                <w:sz w:val="14"/>
                <w:szCs w:val="14"/>
              </w:rPr>
              <w:t xml:space="preserve">Become familiar with the public monuments of ancient Rome. </w:t>
            </w:r>
          </w:p>
          <w:p w:rsidR="00F71AAA" w:rsidRPr="00F71AAA" w:rsidRDefault="00F71AAA" w:rsidP="00F71AAA">
            <w:pPr>
              <w:rPr>
                <w:sz w:val="14"/>
                <w:szCs w:val="14"/>
              </w:rPr>
            </w:pPr>
            <w:r>
              <w:rPr>
                <w:sz w:val="14"/>
                <w:szCs w:val="14"/>
              </w:rPr>
              <w:t xml:space="preserve"> </w:t>
            </w:r>
            <w:r w:rsidRPr="00F71AAA">
              <w:rPr>
                <w:sz w:val="14"/>
                <w:szCs w:val="14"/>
              </w:rPr>
              <w:t xml:space="preserve">Explore how Emperors used and adapted these monuments to display their images, show power and represent history. </w:t>
            </w:r>
          </w:p>
          <w:p w:rsidR="00F71AAA" w:rsidRPr="00F71AAA" w:rsidRDefault="00F71AAA" w:rsidP="00F71AAA">
            <w:pPr>
              <w:rPr>
                <w:sz w:val="14"/>
                <w:szCs w:val="14"/>
              </w:rPr>
            </w:pPr>
            <w:r>
              <w:rPr>
                <w:sz w:val="14"/>
                <w:szCs w:val="14"/>
              </w:rPr>
              <w:t xml:space="preserve"> </w:t>
            </w:r>
            <w:r w:rsidRPr="00F71AAA">
              <w:rPr>
                <w:sz w:val="14"/>
                <w:szCs w:val="14"/>
              </w:rPr>
              <w:t xml:space="preserve">Observe examples of Christian art works of the later Roman Empire (or Byzantium), such as the mosaics of Ravenna: Justinian I and Theodora, mosaic panels in the apse of San Vitale, 548 AD (Ravenna, Italy) </w:t>
            </w:r>
          </w:p>
          <w:p w:rsidR="00F71AAA" w:rsidRPr="00F71AAA" w:rsidRDefault="00F71AAA" w:rsidP="00F71AAA">
            <w:pPr>
              <w:rPr>
                <w:sz w:val="14"/>
                <w:szCs w:val="14"/>
              </w:rPr>
            </w:pPr>
            <w:r>
              <w:rPr>
                <w:sz w:val="14"/>
                <w:szCs w:val="14"/>
              </w:rPr>
              <w:t xml:space="preserve"> </w:t>
            </w:r>
            <w:r w:rsidRPr="00F71AAA">
              <w:rPr>
                <w:sz w:val="14"/>
                <w:szCs w:val="14"/>
              </w:rPr>
              <w:t xml:space="preserve">Christ as the Good Shepherd, mosaic in the Mausoleum of Galla Placidia, after 450 AD (Ravenna, Italy) </w:t>
            </w:r>
          </w:p>
          <w:p w:rsidR="00F71AAA" w:rsidRPr="00F41DED" w:rsidRDefault="00F71AAA">
            <w:pPr>
              <w:rPr>
                <w:sz w:val="14"/>
                <w:szCs w:val="14"/>
              </w:rPr>
            </w:pPr>
          </w:p>
        </w:tc>
        <w:tc>
          <w:tcPr>
            <w:tcW w:w="1772" w:type="dxa"/>
          </w:tcPr>
          <w:p w:rsidR="00CA2583" w:rsidRDefault="00F71AAA">
            <w:pPr>
              <w:rPr>
                <w:sz w:val="14"/>
                <w:szCs w:val="14"/>
              </w:rPr>
            </w:pPr>
            <w:r w:rsidRPr="00F71AAA">
              <w:rPr>
                <w:sz w:val="14"/>
                <w:szCs w:val="14"/>
              </w:rPr>
              <w:t>Rhythm and Sound</w:t>
            </w:r>
          </w:p>
          <w:p w:rsidR="00F71AAA" w:rsidRDefault="00F71AAA">
            <w:pPr>
              <w:rPr>
                <w:sz w:val="14"/>
                <w:szCs w:val="14"/>
              </w:rPr>
            </w:pPr>
            <w:r w:rsidRPr="00F71AAA">
              <w:rPr>
                <w:sz w:val="14"/>
                <w:szCs w:val="14"/>
              </w:rPr>
              <w:t xml:space="preserve">Recognise short and long sounds, discriminate between fast and slow; gradually getting faster or slower. Discriminate between differences in pitch; high and low.  </w:t>
            </w:r>
          </w:p>
          <w:p w:rsidR="009A388A" w:rsidRDefault="009A388A">
            <w:pPr>
              <w:rPr>
                <w:sz w:val="14"/>
                <w:szCs w:val="14"/>
              </w:rPr>
            </w:pPr>
            <w:r>
              <w:rPr>
                <w:sz w:val="14"/>
                <w:szCs w:val="14"/>
              </w:rPr>
              <w:t>The orchestra.</w:t>
            </w:r>
          </w:p>
          <w:p w:rsidR="00F71AAA" w:rsidRDefault="00F71AAA">
            <w:pPr>
              <w:rPr>
                <w:sz w:val="14"/>
                <w:szCs w:val="14"/>
              </w:rPr>
            </w:pPr>
            <w:r w:rsidRPr="00F71AAA">
              <w:rPr>
                <w:sz w:val="14"/>
                <w:szCs w:val="14"/>
              </w:rPr>
              <w:t>Antonio Vivaldi, The Four Seasons Carlos Chaves, Toccata for Percussion, third movement</w:t>
            </w:r>
          </w:p>
          <w:p w:rsidR="00F71AAA" w:rsidRPr="00F41DED" w:rsidRDefault="00F71AAA">
            <w:pPr>
              <w:rPr>
                <w:sz w:val="14"/>
                <w:szCs w:val="14"/>
              </w:rPr>
            </w:pPr>
            <w:r w:rsidRPr="00F71AAA">
              <w:rPr>
                <w:sz w:val="14"/>
                <w:szCs w:val="14"/>
              </w:rPr>
              <w:t>Swing Low, Sweet Chariot Bobby Shaftoe Mud, Mud, Glorious Mud Cauliflowers Fluffy (Paintbox</w:t>
            </w:r>
          </w:p>
        </w:tc>
      </w:tr>
      <w:tr w:rsidR="00CA2583" w:rsidTr="00CA2583">
        <w:tc>
          <w:tcPr>
            <w:tcW w:w="1771" w:type="dxa"/>
          </w:tcPr>
          <w:p w:rsidR="00CA2583" w:rsidRDefault="00CA2583">
            <w:r>
              <w:lastRenderedPageBreak/>
              <w:t>Spring 1</w:t>
            </w:r>
          </w:p>
        </w:tc>
        <w:tc>
          <w:tcPr>
            <w:tcW w:w="1771" w:type="dxa"/>
          </w:tcPr>
          <w:p w:rsidR="00F71AAA" w:rsidRDefault="00F71AAA"/>
          <w:p w:rsidR="009D712B" w:rsidRDefault="009D712B"/>
          <w:p w:rsidR="009D712B" w:rsidRDefault="009D712B">
            <w:r>
              <w:t>White Rose Maths.</w:t>
            </w:r>
          </w:p>
        </w:tc>
        <w:tc>
          <w:tcPr>
            <w:tcW w:w="1772" w:type="dxa"/>
          </w:tcPr>
          <w:p w:rsidR="00CA2583" w:rsidRDefault="00F71AAA">
            <w:r>
              <w:t>Shakespeare – Julius Caesar.</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F71AAA" w:rsidRPr="00F71AAA" w:rsidRDefault="00F71AAA" w:rsidP="00F71AAA">
            <w:pPr>
              <w:rPr>
                <w:sz w:val="14"/>
                <w:szCs w:val="14"/>
              </w:rPr>
            </w:pPr>
            <w:r w:rsidRPr="00F71AAA">
              <w:rPr>
                <w:sz w:val="14"/>
                <w:szCs w:val="14"/>
              </w:rPr>
              <w:t xml:space="preserve">Julius Caesar  </w:t>
            </w:r>
          </w:p>
          <w:p w:rsidR="00F71AAA" w:rsidRPr="00F71AAA" w:rsidRDefault="00F71AAA" w:rsidP="00F71AAA">
            <w:pPr>
              <w:rPr>
                <w:sz w:val="14"/>
                <w:szCs w:val="14"/>
              </w:rPr>
            </w:pPr>
            <w:r w:rsidRPr="00F71AAA">
              <w:rPr>
                <w:sz w:val="14"/>
                <w:szCs w:val="14"/>
              </w:rPr>
              <w:t xml:space="preserve">Early Life:  As a youngster, Julius Caesar was captured by pirates, and later conquered Gaul for the Romans.  After an argument with his rival Pompey, Caesar invaded Rome and took control.    Dictator for Life: Having invaded Rome, Julius Caesar became ‘dictator for life’. He was seen to grow too powerful, especially due to his relationship with Cleopatra. This led to his famous assassination.    Rome After Caesar:  After Caesar’s death, Mark Anthony and Octavian were made joint rulers of Rome.  Mark Antony married Cleopatra, leading to a war between the two rulers, which Octavius won.  </w:t>
            </w:r>
          </w:p>
          <w:p w:rsidR="00CA2583" w:rsidRPr="00F71AAA" w:rsidRDefault="00CA2583" w:rsidP="00F71AAA">
            <w:pPr>
              <w:rPr>
                <w:sz w:val="14"/>
                <w:szCs w:val="14"/>
              </w:rPr>
            </w:pPr>
          </w:p>
        </w:tc>
        <w:tc>
          <w:tcPr>
            <w:tcW w:w="1772" w:type="dxa"/>
          </w:tcPr>
          <w:p w:rsidR="00CA2583" w:rsidRDefault="00F71AAA">
            <w:pPr>
              <w:rPr>
                <w:sz w:val="14"/>
                <w:szCs w:val="14"/>
              </w:rPr>
            </w:pPr>
            <w:r w:rsidRPr="00F71AAA">
              <w:rPr>
                <w:sz w:val="14"/>
                <w:szCs w:val="14"/>
              </w:rPr>
              <w:t>UK Geography  (South West England)</w:t>
            </w:r>
          </w:p>
          <w:p w:rsidR="00F71AAA" w:rsidRPr="00F71AAA" w:rsidRDefault="00F71AAA">
            <w:pPr>
              <w:rPr>
                <w:sz w:val="14"/>
                <w:szCs w:val="14"/>
              </w:rPr>
            </w:pPr>
            <w:r w:rsidRPr="00F71AAA">
              <w:rPr>
                <w:sz w:val="14"/>
                <w:szCs w:val="14"/>
              </w:rPr>
              <w:t>South West: Dorset, Wiltshire, Cornwall, Devon, Somerset</w:t>
            </w:r>
          </w:p>
        </w:tc>
        <w:tc>
          <w:tcPr>
            <w:tcW w:w="1772" w:type="dxa"/>
          </w:tcPr>
          <w:p w:rsidR="00CA2583" w:rsidRDefault="00F71AAA">
            <w:pPr>
              <w:rPr>
                <w:sz w:val="14"/>
                <w:szCs w:val="14"/>
              </w:rPr>
            </w:pPr>
            <w:r w:rsidRPr="00F71AAA">
              <w:rPr>
                <w:sz w:val="14"/>
                <w:szCs w:val="14"/>
              </w:rPr>
              <w:t>Ecology</w:t>
            </w:r>
          </w:p>
          <w:p w:rsidR="00F71AAA" w:rsidRPr="00F71AAA" w:rsidRDefault="00F71AAA" w:rsidP="00F71AAA">
            <w:pPr>
              <w:rPr>
                <w:sz w:val="14"/>
                <w:szCs w:val="14"/>
              </w:rPr>
            </w:pPr>
            <w:r w:rsidRPr="00F71AAA">
              <w:rPr>
                <w:sz w:val="14"/>
                <w:szCs w:val="14"/>
              </w:rPr>
              <w:t xml:space="preserve">Habitats, interdependence of organisms and their environment The concept of a ‘balance of nature’ (constantly changing, not a static condition) </w:t>
            </w:r>
          </w:p>
          <w:p w:rsidR="00F71AAA" w:rsidRPr="00F71AAA" w:rsidRDefault="00F71AAA" w:rsidP="00F71AAA">
            <w:pPr>
              <w:rPr>
                <w:sz w:val="14"/>
                <w:szCs w:val="14"/>
              </w:rPr>
            </w:pPr>
            <w:r w:rsidRPr="00F71AAA">
              <w:rPr>
                <w:sz w:val="14"/>
                <w:szCs w:val="14"/>
              </w:rPr>
              <w:t xml:space="preserve"> </w:t>
            </w:r>
          </w:p>
          <w:p w:rsidR="00F71AAA" w:rsidRPr="00F71AAA" w:rsidRDefault="00F71AAA" w:rsidP="00F71AAA">
            <w:pPr>
              <w:rPr>
                <w:sz w:val="14"/>
                <w:szCs w:val="14"/>
              </w:rPr>
            </w:pPr>
            <w:r w:rsidRPr="00F71AAA">
              <w:rPr>
                <w:sz w:val="14"/>
                <w:szCs w:val="14"/>
              </w:rPr>
              <w:t xml:space="preserve">The food chain: producers, consumers, decomposers Ecosystems: how they can be affected by changes in environment (for example, rainfall, food supply, etc.) and by man-made changes </w:t>
            </w:r>
          </w:p>
          <w:p w:rsidR="00F71AAA" w:rsidRPr="00F71AAA" w:rsidRDefault="00F71AAA" w:rsidP="00F71AAA">
            <w:pPr>
              <w:rPr>
                <w:sz w:val="14"/>
                <w:szCs w:val="14"/>
              </w:rPr>
            </w:pPr>
            <w:r w:rsidRPr="00F71AAA">
              <w:rPr>
                <w:sz w:val="14"/>
                <w:szCs w:val="14"/>
              </w:rPr>
              <w:t xml:space="preserve"> </w:t>
            </w:r>
          </w:p>
          <w:p w:rsidR="00F71AAA" w:rsidRPr="00F71AAA" w:rsidRDefault="00F71AAA" w:rsidP="00F71AAA">
            <w:pPr>
              <w:rPr>
                <w:sz w:val="14"/>
                <w:szCs w:val="14"/>
              </w:rPr>
            </w:pPr>
            <w:r w:rsidRPr="00F71AAA">
              <w:rPr>
                <w:sz w:val="14"/>
                <w:szCs w:val="14"/>
              </w:rPr>
              <w:t xml:space="preserve">Man-made threats to the environment Air pollution: emissions, smog Water pollution: industrial waste, run-off from farming </w:t>
            </w:r>
          </w:p>
          <w:p w:rsidR="00F71AAA" w:rsidRPr="00F71AAA" w:rsidRDefault="00F71AAA">
            <w:pPr>
              <w:rPr>
                <w:sz w:val="14"/>
                <w:szCs w:val="14"/>
              </w:rPr>
            </w:pPr>
          </w:p>
        </w:tc>
        <w:tc>
          <w:tcPr>
            <w:tcW w:w="1772" w:type="dxa"/>
          </w:tcPr>
          <w:p w:rsidR="009A388A" w:rsidRPr="009A388A" w:rsidRDefault="009A388A" w:rsidP="009A388A">
            <w:pPr>
              <w:rPr>
                <w:sz w:val="14"/>
                <w:szCs w:val="14"/>
              </w:rPr>
            </w:pPr>
            <w:r w:rsidRPr="009A388A">
              <w:rPr>
                <w:sz w:val="14"/>
                <w:szCs w:val="14"/>
              </w:rPr>
              <w:t xml:space="preserve">Landscape and Still Life </w:t>
            </w:r>
          </w:p>
          <w:p w:rsidR="00CA2583" w:rsidRDefault="009A388A" w:rsidP="009A388A">
            <w:pPr>
              <w:rPr>
                <w:sz w:val="14"/>
                <w:szCs w:val="14"/>
              </w:rPr>
            </w:pPr>
            <w:r w:rsidRPr="009A388A">
              <w:rPr>
                <w:sz w:val="14"/>
                <w:szCs w:val="14"/>
              </w:rPr>
              <w:t>Landscape</w:t>
            </w:r>
          </w:p>
          <w:p w:rsidR="009A388A" w:rsidRPr="009A388A" w:rsidRDefault="009A388A" w:rsidP="009A388A">
            <w:pPr>
              <w:rPr>
                <w:sz w:val="14"/>
                <w:szCs w:val="14"/>
              </w:rPr>
            </w:pPr>
            <w:r w:rsidRPr="009A388A">
              <w:rPr>
                <w:sz w:val="14"/>
                <w:szCs w:val="14"/>
              </w:rPr>
              <w:t xml:space="preserve">Recognise and discuss as landscapes (images of nature or the natural environment, from the Dutch  word ʻlandschapʼ) the paintings listed in the resources.  </w:t>
            </w:r>
          </w:p>
          <w:p w:rsidR="009A388A" w:rsidRDefault="009A388A" w:rsidP="009A388A">
            <w:pPr>
              <w:rPr>
                <w:sz w:val="14"/>
                <w:szCs w:val="14"/>
              </w:rPr>
            </w:pPr>
            <w:r w:rsidRPr="009A388A">
              <w:rPr>
                <w:sz w:val="14"/>
                <w:szCs w:val="14"/>
              </w:rPr>
              <w:t>Landscape</w:t>
            </w:r>
          </w:p>
          <w:p w:rsidR="009A388A" w:rsidRPr="009A388A" w:rsidRDefault="009A388A" w:rsidP="009A388A">
            <w:pPr>
              <w:rPr>
                <w:sz w:val="14"/>
                <w:szCs w:val="14"/>
              </w:rPr>
            </w:pPr>
            <w:r w:rsidRPr="009A388A">
              <w:rPr>
                <w:sz w:val="14"/>
                <w:szCs w:val="14"/>
              </w:rPr>
              <w:t xml:space="preserve">Landscape: Jacob Ruisdael,  Landscape with Bentheim Castle, 1653 (National Gallery of Ireland,  Dublin) John Constable, Salisbury Cathedral from the </w:t>
            </w:r>
          </w:p>
          <w:p w:rsidR="009A388A" w:rsidRPr="00F71AAA" w:rsidRDefault="009A388A" w:rsidP="009A388A">
            <w:pPr>
              <w:rPr>
                <w:sz w:val="14"/>
                <w:szCs w:val="14"/>
              </w:rPr>
            </w:pPr>
            <w:r w:rsidRPr="009A388A">
              <w:rPr>
                <w:sz w:val="14"/>
                <w:szCs w:val="14"/>
              </w:rPr>
              <w:t>Meadows, 1831 (National Gallery, London) Henri Rousseau, Surprised! A Tiger in a Tropical Storm, 1891 (National Gallery, London) [</w:t>
            </w:r>
          </w:p>
        </w:tc>
        <w:tc>
          <w:tcPr>
            <w:tcW w:w="1772" w:type="dxa"/>
          </w:tcPr>
          <w:p w:rsidR="00CA2583" w:rsidRDefault="009A388A">
            <w:pPr>
              <w:rPr>
                <w:sz w:val="14"/>
                <w:szCs w:val="14"/>
              </w:rPr>
            </w:pPr>
            <w:r w:rsidRPr="009A388A">
              <w:rPr>
                <w:sz w:val="14"/>
                <w:szCs w:val="14"/>
              </w:rPr>
              <w:t>Playing with Sounds</w:t>
            </w:r>
          </w:p>
          <w:p w:rsidR="009A388A" w:rsidRDefault="009A388A">
            <w:pPr>
              <w:rPr>
                <w:sz w:val="14"/>
                <w:szCs w:val="14"/>
              </w:rPr>
            </w:pPr>
            <w:r w:rsidRPr="009A388A">
              <w:rPr>
                <w:sz w:val="14"/>
                <w:szCs w:val="14"/>
              </w:rPr>
              <w:t xml:space="preserve">Discriminate between loud and soft; gradually increasing and decreasing volume. Understand melody can move up and down.  </w:t>
            </w:r>
          </w:p>
          <w:p w:rsidR="009A388A" w:rsidRDefault="009A388A">
            <w:pPr>
              <w:rPr>
                <w:sz w:val="14"/>
                <w:szCs w:val="14"/>
              </w:rPr>
            </w:pPr>
            <w:r w:rsidRPr="009A388A">
              <w:rPr>
                <w:sz w:val="14"/>
                <w:szCs w:val="14"/>
              </w:rPr>
              <w:t>Keyboard Instruments</w:t>
            </w:r>
          </w:p>
          <w:p w:rsidR="009A388A" w:rsidRDefault="009A388A" w:rsidP="009A388A">
            <w:pPr>
              <w:rPr>
                <w:sz w:val="14"/>
                <w:szCs w:val="14"/>
              </w:rPr>
            </w:pPr>
            <w:r w:rsidRPr="009A388A">
              <w:rPr>
                <w:sz w:val="14"/>
                <w:szCs w:val="14"/>
              </w:rPr>
              <w:t xml:space="preserve">Wolfgang Amadeus Mozart, Rondo Alla Turca from Piano Sonata K 331 Ludvig van Beethoven, Für Elise </w:t>
            </w:r>
          </w:p>
          <w:p w:rsidR="009A388A" w:rsidRPr="009A388A" w:rsidRDefault="009A388A" w:rsidP="009A388A">
            <w:pPr>
              <w:rPr>
                <w:sz w:val="14"/>
                <w:szCs w:val="14"/>
              </w:rPr>
            </w:pPr>
            <w:r w:rsidRPr="009A388A">
              <w:rPr>
                <w:sz w:val="14"/>
                <w:szCs w:val="14"/>
              </w:rPr>
              <w:t xml:space="preserve">My Grandfather’s Clock The Runaway Train The Quartermaster’s Stores </w:t>
            </w:r>
          </w:p>
          <w:p w:rsidR="009A388A" w:rsidRPr="00F71AAA" w:rsidRDefault="009A388A" w:rsidP="009A388A">
            <w:pPr>
              <w:rPr>
                <w:sz w:val="14"/>
                <w:szCs w:val="14"/>
              </w:rPr>
            </w:pPr>
            <w:r w:rsidRPr="009A388A">
              <w:rPr>
                <w:sz w:val="14"/>
                <w:szCs w:val="14"/>
              </w:rPr>
              <w:t>Wolfgang</w:t>
            </w:r>
          </w:p>
        </w:tc>
      </w:tr>
      <w:tr w:rsidR="00CA2583" w:rsidTr="00CA2583">
        <w:tc>
          <w:tcPr>
            <w:tcW w:w="1771" w:type="dxa"/>
          </w:tcPr>
          <w:p w:rsidR="00CA2583" w:rsidRDefault="00CA2583">
            <w:r>
              <w:t>Spring 2</w:t>
            </w:r>
          </w:p>
        </w:tc>
        <w:tc>
          <w:tcPr>
            <w:tcW w:w="1771" w:type="dxa"/>
          </w:tcPr>
          <w:p w:rsidR="009A388A" w:rsidRDefault="009A388A"/>
          <w:p w:rsidR="009D712B" w:rsidRDefault="009D712B"/>
          <w:p w:rsidR="009D712B" w:rsidRDefault="009D712B">
            <w:r>
              <w:t>White Rose Maths.</w:t>
            </w:r>
          </w:p>
        </w:tc>
        <w:tc>
          <w:tcPr>
            <w:tcW w:w="1772" w:type="dxa"/>
          </w:tcPr>
          <w:p w:rsidR="00CA2583" w:rsidRDefault="009A388A">
            <w:r>
              <w:t>Finn MacCool.</w:t>
            </w:r>
          </w:p>
          <w:p w:rsidR="009A388A" w:rsidRDefault="009A388A">
            <w:r>
              <w:t>Poetry.</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CA2583" w:rsidRDefault="009A388A">
            <w:pPr>
              <w:rPr>
                <w:sz w:val="14"/>
                <w:szCs w:val="14"/>
              </w:rPr>
            </w:pPr>
            <w:r w:rsidRPr="009A388A">
              <w:rPr>
                <w:sz w:val="14"/>
                <w:szCs w:val="14"/>
              </w:rPr>
              <w:t>The Punic Wars</w:t>
            </w:r>
          </w:p>
          <w:p w:rsidR="009A388A" w:rsidRPr="009A388A" w:rsidRDefault="009A388A" w:rsidP="009A388A">
            <w:pPr>
              <w:rPr>
                <w:sz w:val="14"/>
                <w:szCs w:val="14"/>
              </w:rPr>
            </w:pPr>
            <w:r w:rsidRPr="009A388A">
              <w:rPr>
                <w:sz w:val="14"/>
                <w:szCs w:val="14"/>
              </w:rPr>
              <w:t xml:space="preserve">First Punic War: The first Punic War was fought against the Carthaginians from Carthage, a civilisation who lived in north Africa– in modern day Tunisia. (Punic means relating to Carthage) It was fought over the island of Sicily, and the Romans won. </w:t>
            </w:r>
          </w:p>
          <w:p w:rsidR="009A388A" w:rsidRPr="009A388A" w:rsidRDefault="009A388A" w:rsidP="009A388A">
            <w:pPr>
              <w:rPr>
                <w:sz w:val="14"/>
                <w:szCs w:val="14"/>
              </w:rPr>
            </w:pPr>
            <w:r>
              <w:rPr>
                <w:sz w:val="14"/>
                <w:szCs w:val="14"/>
              </w:rPr>
              <w:t xml:space="preserve"> </w:t>
            </w:r>
            <w:r w:rsidRPr="009A388A">
              <w:rPr>
                <w:sz w:val="14"/>
                <w:szCs w:val="14"/>
              </w:rPr>
              <w:t xml:space="preserve">Hannibal and Carthage: The second Punic War began under Hannibal, a great Carthaginian commander.  His army crossed the Alps on elephants to attack Rome. Eventually, the Romans won. </w:t>
            </w:r>
          </w:p>
          <w:p w:rsidR="009A388A" w:rsidRPr="009A388A" w:rsidRDefault="009A388A" w:rsidP="009A388A">
            <w:pPr>
              <w:rPr>
                <w:sz w:val="14"/>
                <w:szCs w:val="14"/>
              </w:rPr>
            </w:pPr>
            <w:r>
              <w:rPr>
                <w:sz w:val="14"/>
                <w:szCs w:val="14"/>
              </w:rPr>
              <w:t xml:space="preserve"> </w:t>
            </w:r>
            <w:r w:rsidRPr="009A388A">
              <w:rPr>
                <w:sz w:val="14"/>
                <w:szCs w:val="14"/>
              </w:rPr>
              <w:t xml:space="preserve">The Roman Empire: After the end of the Third Punic War, Rome was the </w:t>
            </w:r>
            <w:r w:rsidRPr="009A388A">
              <w:rPr>
                <w:sz w:val="14"/>
                <w:szCs w:val="14"/>
              </w:rPr>
              <w:lastRenderedPageBreak/>
              <w:t>undisputed power in the Mediterranean.  This sees the beginning of the Roman Empire, which covered parts of Africa, Asia and Europe.</w:t>
            </w:r>
          </w:p>
        </w:tc>
        <w:tc>
          <w:tcPr>
            <w:tcW w:w="1772" w:type="dxa"/>
          </w:tcPr>
          <w:p w:rsidR="009A388A" w:rsidRPr="009A388A" w:rsidRDefault="009A388A" w:rsidP="009A388A">
            <w:pPr>
              <w:rPr>
                <w:sz w:val="14"/>
                <w:szCs w:val="14"/>
              </w:rPr>
            </w:pPr>
            <w:r w:rsidRPr="009A388A">
              <w:rPr>
                <w:sz w:val="14"/>
                <w:szCs w:val="14"/>
              </w:rPr>
              <w:lastRenderedPageBreak/>
              <w:t xml:space="preserve">UK Geography  (Northern Ireland) </w:t>
            </w:r>
          </w:p>
          <w:p w:rsidR="009A388A" w:rsidRPr="009A388A" w:rsidRDefault="009A388A" w:rsidP="009A388A">
            <w:pPr>
              <w:rPr>
                <w:sz w:val="14"/>
                <w:szCs w:val="14"/>
              </w:rPr>
            </w:pPr>
            <w:r w:rsidRPr="009A388A">
              <w:rPr>
                <w:sz w:val="14"/>
                <w:szCs w:val="14"/>
              </w:rPr>
              <w:t xml:space="preserve">Northern Ireland: Lough Neagh, Lough Erne, Sperrin Hills, Mourne Mountains, Giant’s Causeway, Glens, Belfast, Derry </w:t>
            </w:r>
          </w:p>
          <w:p w:rsidR="00CA2583" w:rsidRPr="009A388A" w:rsidRDefault="00CA2583" w:rsidP="009A388A">
            <w:pPr>
              <w:rPr>
                <w:sz w:val="14"/>
                <w:szCs w:val="14"/>
              </w:rPr>
            </w:pPr>
          </w:p>
        </w:tc>
        <w:tc>
          <w:tcPr>
            <w:tcW w:w="1772" w:type="dxa"/>
          </w:tcPr>
          <w:p w:rsidR="00CA2583" w:rsidRDefault="00401579">
            <w:pPr>
              <w:rPr>
                <w:sz w:val="14"/>
                <w:szCs w:val="14"/>
              </w:rPr>
            </w:pPr>
            <w:r w:rsidRPr="00401579">
              <w:rPr>
                <w:sz w:val="14"/>
                <w:szCs w:val="14"/>
              </w:rPr>
              <w:t>Health</w:t>
            </w:r>
          </w:p>
          <w:p w:rsidR="00401579" w:rsidRPr="00401579" w:rsidRDefault="00401579" w:rsidP="00401579">
            <w:pPr>
              <w:rPr>
                <w:sz w:val="14"/>
                <w:szCs w:val="14"/>
              </w:rPr>
            </w:pPr>
            <w:r w:rsidRPr="00401579">
              <w:rPr>
                <w:sz w:val="14"/>
                <w:szCs w:val="14"/>
              </w:rPr>
              <w:t xml:space="preserve">The Digestive and Excretory Systems: Salivary glands, taste buds Teeth: incisors, bicuspids, molars Oesophagus, stomach, liver, small intestine, large intestine Kidneys, urine, bladder, urethra, anus, appendix </w:t>
            </w:r>
          </w:p>
          <w:p w:rsidR="00401579" w:rsidRPr="00401579" w:rsidRDefault="00401579" w:rsidP="00401579">
            <w:pPr>
              <w:rPr>
                <w:sz w:val="14"/>
                <w:szCs w:val="14"/>
              </w:rPr>
            </w:pPr>
            <w:r w:rsidRPr="00401579">
              <w:rPr>
                <w:sz w:val="14"/>
                <w:szCs w:val="14"/>
              </w:rPr>
              <w:t xml:space="preserve"> </w:t>
            </w:r>
          </w:p>
          <w:p w:rsidR="00401579" w:rsidRPr="00401579" w:rsidRDefault="00401579" w:rsidP="00401579">
            <w:pPr>
              <w:rPr>
                <w:sz w:val="14"/>
                <w:szCs w:val="14"/>
              </w:rPr>
            </w:pPr>
            <w:r w:rsidRPr="00401579">
              <w:rPr>
                <w:sz w:val="14"/>
                <w:szCs w:val="14"/>
              </w:rPr>
              <w:t xml:space="preserve">Taking Care of your Body: A Healthy Diet The ‘food pyramid’ Vitamins and minerals </w:t>
            </w:r>
          </w:p>
          <w:p w:rsidR="00401579" w:rsidRPr="009A388A" w:rsidRDefault="00401579">
            <w:pPr>
              <w:rPr>
                <w:sz w:val="14"/>
                <w:szCs w:val="14"/>
              </w:rPr>
            </w:pPr>
          </w:p>
        </w:tc>
        <w:tc>
          <w:tcPr>
            <w:tcW w:w="1772" w:type="dxa"/>
          </w:tcPr>
          <w:p w:rsidR="00CA2583" w:rsidRDefault="00401579">
            <w:pPr>
              <w:rPr>
                <w:sz w:val="14"/>
                <w:szCs w:val="14"/>
              </w:rPr>
            </w:pPr>
            <w:r w:rsidRPr="00401579">
              <w:rPr>
                <w:sz w:val="14"/>
                <w:szCs w:val="14"/>
              </w:rPr>
              <w:t>Elements of Art: Line Symmetry and Form</w:t>
            </w:r>
          </w:p>
          <w:p w:rsidR="00401579" w:rsidRPr="00401579" w:rsidRDefault="00401579" w:rsidP="00401579">
            <w:pPr>
              <w:rPr>
                <w:sz w:val="14"/>
                <w:szCs w:val="14"/>
              </w:rPr>
            </w:pPr>
            <w:r w:rsidRPr="00401579">
              <w:rPr>
                <w:sz w:val="14"/>
                <w:szCs w:val="14"/>
              </w:rPr>
              <w:t xml:space="preserve">Form Explain that form, in the discussion of art, is a term useful for describing complex shapes, often organic rather than geometric, as well as three-dimensional as opposed to flat shapes: the ʻformʼ of a human figure, for example, or the form of a tree. </w:t>
            </w:r>
          </w:p>
          <w:p w:rsidR="00401579" w:rsidRPr="00401579" w:rsidRDefault="00401579" w:rsidP="00401579">
            <w:pPr>
              <w:rPr>
                <w:sz w:val="14"/>
                <w:szCs w:val="14"/>
              </w:rPr>
            </w:pPr>
            <w:r>
              <w:rPr>
                <w:sz w:val="14"/>
                <w:szCs w:val="14"/>
              </w:rPr>
              <w:t xml:space="preserve"> </w:t>
            </w:r>
            <w:r w:rsidRPr="00401579">
              <w:rPr>
                <w:sz w:val="14"/>
                <w:szCs w:val="14"/>
              </w:rPr>
              <w:t xml:space="preserve">Help the children consider form in the works they have considered for their use of line (such as Picasso's Mother and Child), and help them find ways to describe form (see resources) </w:t>
            </w:r>
          </w:p>
          <w:p w:rsidR="00401579" w:rsidRPr="00401579" w:rsidRDefault="00401579" w:rsidP="00401579">
            <w:pPr>
              <w:rPr>
                <w:sz w:val="14"/>
                <w:szCs w:val="14"/>
              </w:rPr>
            </w:pPr>
            <w:r>
              <w:rPr>
                <w:sz w:val="14"/>
                <w:szCs w:val="14"/>
              </w:rPr>
              <w:t xml:space="preserve"> </w:t>
            </w:r>
            <w:r w:rsidRPr="00401579">
              <w:rPr>
                <w:sz w:val="14"/>
                <w:szCs w:val="14"/>
              </w:rPr>
              <w:t xml:space="preserve">Symmetry Recognise common objects and shapes (squares, faces, trees) as symmetrical (where a part of an image </w:t>
            </w:r>
            <w:r w:rsidRPr="00401579">
              <w:rPr>
                <w:sz w:val="14"/>
                <w:szCs w:val="14"/>
              </w:rPr>
              <w:lastRenderedPageBreak/>
              <w:t xml:space="preserve">or object is reflected or balanced in another side), or not symmetrical. </w:t>
            </w:r>
          </w:p>
          <w:p w:rsidR="00401579" w:rsidRPr="009A388A" w:rsidRDefault="00401579">
            <w:pPr>
              <w:rPr>
                <w:sz w:val="14"/>
                <w:szCs w:val="14"/>
              </w:rPr>
            </w:pPr>
          </w:p>
        </w:tc>
        <w:tc>
          <w:tcPr>
            <w:tcW w:w="1772" w:type="dxa"/>
          </w:tcPr>
          <w:p w:rsidR="00CA2583" w:rsidRDefault="00401579">
            <w:pPr>
              <w:rPr>
                <w:sz w:val="14"/>
                <w:szCs w:val="14"/>
              </w:rPr>
            </w:pPr>
            <w:r w:rsidRPr="00401579">
              <w:rPr>
                <w:sz w:val="14"/>
                <w:szCs w:val="14"/>
              </w:rPr>
              <w:lastRenderedPageBreak/>
              <w:t>Playing with Sounds</w:t>
            </w:r>
          </w:p>
          <w:p w:rsidR="00401579" w:rsidRPr="00401579" w:rsidRDefault="00401579" w:rsidP="00401579">
            <w:pPr>
              <w:rPr>
                <w:sz w:val="14"/>
                <w:szCs w:val="14"/>
              </w:rPr>
            </w:pPr>
            <w:r w:rsidRPr="00401579">
              <w:rPr>
                <w:sz w:val="14"/>
                <w:szCs w:val="14"/>
              </w:rPr>
              <w:t xml:space="preserve">Hum simple melodies. Echo short rhythms and melodic patterns, play simple rhythms and melodies.  Recognise like and unlike phrases.  </w:t>
            </w:r>
          </w:p>
          <w:p w:rsidR="00401579" w:rsidRDefault="00401579" w:rsidP="00401579">
            <w:pPr>
              <w:rPr>
                <w:sz w:val="14"/>
                <w:szCs w:val="14"/>
              </w:rPr>
            </w:pPr>
            <w:r w:rsidRPr="00401579">
              <w:rPr>
                <w:sz w:val="14"/>
                <w:szCs w:val="14"/>
              </w:rPr>
              <w:t>Composers</w:t>
            </w:r>
          </w:p>
          <w:p w:rsidR="00401579" w:rsidRDefault="00401579">
            <w:pPr>
              <w:rPr>
                <w:sz w:val="14"/>
                <w:szCs w:val="14"/>
              </w:rPr>
            </w:pPr>
            <w:r w:rsidRPr="00401579">
              <w:rPr>
                <w:sz w:val="14"/>
                <w:szCs w:val="14"/>
              </w:rPr>
              <w:t>Composers and their Music</w:t>
            </w:r>
          </w:p>
          <w:p w:rsidR="00401579" w:rsidRDefault="00401579">
            <w:pPr>
              <w:rPr>
                <w:sz w:val="14"/>
                <w:szCs w:val="14"/>
              </w:rPr>
            </w:pPr>
            <w:r w:rsidRPr="00401579">
              <w:rPr>
                <w:sz w:val="14"/>
                <w:szCs w:val="14"/>
              </w:rPr>
              <w:t>Antonio Vivaldi, The Four Seasons Johann Sebastian Bach, Minuet in G Major</w:t>
            </w:r>
          </w:p>
          <w:p w:rsidR="00401579" w:rsidRDefault="00401579">
            <w:pPr>
              <w:rPr>
                <w:sz w:val="14"/>
                <w:szCs w:val="14"/>
              </w:rPr>
            </w:pPr>
          </w:p>
          <w:p w:rsidR="00401579" w:rsidRPr="009A388A" w:rsidRDefault="00401579">
            <w:pPr>
              <w:rPr>
                <w:sz w:val="14"/>
                <w:szCs w:val="14"/>
              </w:rPr>
            </w:pPr>
            <w:r w:rsidRPr="00401579">
              <w:rPr>
                <w:sz w:val="14"/>
                <w:szCs w:val="14"/>
              </w:rPr>
              <w:t>The Happy Wanderer  If I had a Hammer</w:t>
            </w:r>
          </w:p>
        </w:tc>
      </w:tr>
      <w:tr w:rsidR="00CA2583" w:rsidTr="00CA2583">
        <w:tc>
          <w:tcPr>
            <w:tcW w:w="1771" w:type="dxa"/>
          </w:tcPr>
          <w:p w:rsidR="00CA2583" w:rsidRDefault="00CA2583">
            <w:r>
              <w:lastRenderedPageBreak/>
              <w:t>Summer 1</w:t>
            </w:r>
          </w:p>
        </w:tc>
        <w:tc>
          <w:tcPr>
            <w:tcW w:w="1771" w:type="dxa"/>
          </w:tcPr>
          <w:p w:rsidR="00401579" w:rsidRDefault="00401579" w:rsidP="009D712B"/>
          <w:p w:rsidR="009D712B" w:rsidRDefault="009D712B" w:rsidP="009D712B"/>
          <w:p w:rsidR="009D712B" w:rsidRDefault="009D712B" w:rsidP="009D712B">
            <w:r>
              <w:t>White Rose Maths.</w:t>
            </w:r>
          </w:p>
        </w:tc>
        <w:tc>
          <w:tcPr>
            <w:tcW w:w="1772" w:type="dxa"/>
          </w:tcPr>
          <w:p w:rsidR="00CA2583" w:rsidRDefault="00401579">
            <w:r>
              <w:t>Norse mythology.</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CA2583" w:rsidRDefault="00401579">
            <w:pPr>
              <w:rPr>
                <w:sz w:val="14"/>
                <w:szCs w:val="14"/>
              </w:rPr>
            </w:pPr>
            <w:r w:rsidRPr="00401579">
              <w:rPr>
                <w:sz w:val="14"/>
                <w:szCs w:val="14"/>
              </w:rPr>
              <w:t>Restraints on Royal Power</w:t>
            </w:r>
          </w:p>
          <w:p w:rsidR="00401579" w:rsidRPr="00401579" w:rsidRDefault="00401579" w:rsidP="00401579">
            <w:pPr>
              <w:rPr>
                <w:sz w:val="14"/>
                <w:szCs w:val="14"/>
              </w:rPr>
            </w:pPr>
            <w:r w:rsidRPr="00401579">
              <w:rPr>
                <w:sz w:val="14"/>
                <w:szCs w:val="14"/>
              </w:rPr>
              <w:t xml:space="preserve">Restraints on Royal power (1215-1265) Magna Carta and then De Montfort’s Parliament: The first elected Parliament in Europe </w:t>
            </w:r>
          </w:p>
          <w:p w:rsidR="00401579" w:rsidRPr="00401579" w:rsidRDefault="00401579" w:rsidP="00401579">
            <w:pPr>
              <w:rPr>
                <w:sz w:val="14"/>
                <w:szCs w:val="14"/>
              </w:rPr>
            </w:pPr>
            <w:r w:rsidRPr="00401579">
              <w:rPr>
                <w:sz w:val="14"/>
                <w:szCs w:val="14"/>
              </w:rPr>
              <w:t xml:space="preserve">Wars Of The Roses And Henry VII </w:t>
            </w:r>
            <w:r w:rsidRPr="00401579">
              <w:rPr>
                <w:sz w:val="14"/>
                <w:szCs w:val="14"/>
              </w:rPr>
              <w:t xml:space="preserve"> Houses of Lancaster and York (1455 and 1485) </w:t>
            </w:r>
            <w:r w:rsidRPr="00401579">
              <w:rPr>
                <w:sz w:val="14"/>
                <w:szCs w:val="14"/>
              </w:rPr>
              <w:t xml:space="preserve"> Battle of St Albans (1455) </w:t>
            </w:r>
            <w:r w:rsidRPr="00401579">
              <w:rPr>
                <w:sz w:val="14"/>
                <w:szCs w:val="14"/>
              </w:rPr>
              <w:t xml:space="preserve"> Yorkist Edward IV dies (1483) </w:t>
            </w:r>
            <w:r w:rsidRPr="00401579">
              <w:rPr>
                <w:sz w:val="14"/>
                <w:szCs w:val="14"/>
              </w:rPr>
              <w:t xml:space="preserve"> Richard III seizes throne  </w:t>
            </w:r>
            <w:r w:rsidRPr="00401579">
              <w:rPr>
                <w:sz w:val="14"/>
                <w:szCs w:val="14"/>
              </w:rPr>
              <w:t xml:space="preserve"> The Princes in the Tower </w:t>
            </w:r>
            <w:r w:rsidRPr="00401579">
              <w:rPr>
                <w:sz w:val="14"/>
                <w:szCs w:val="14"/>
              </w:rPr>
              <w:t xml:space="preserve"> The Princes (Edward V and his brother Richard) have unknown fates;  </w:t>
            </w:r>
            <w:r w:rsidRPr="00401579">
              <w:rPr>
                <w:sz w:val="14"/>
                <w:szCs w:val="14"/>
              </w:rPr>
              <w:t xml:space="preserve"> Battle of Bosworth Field (1485) </w:t>
            </w:r>
          </w:p>
          <w:p w:rsidR="00401579" w:rsidRPr="00401579" w:rsidRDefault="00401579" w:rsidP="00401579">
            <w:pPr>
              <w:rPr>
                <w:sz w:val="14"/>
                <w:szCs w:val="14"/>
              </w:rPr>
            </w:pPr>
          </w:p>
        </w:tc>
        <w:tc>
          <w:tcPr>
            <w:tcW w:w="1772" w:type="dxa"/>
          </w:tcPr>
          <w:p w:rsidR="00CA2583" w:rsidRDefault="00401579">
            <w:pPr>
              <w:rPr>
                <w:sz w:val="14"/>
                <w:szCs w:val="14"/>
              </w:rPr>
            </w:pPr>
            <w:r w:rsidRPr="00401579">
              <w:rPr>
                <w:sz w:val="14"/>
                <w:szCs w:val="14"/>
              </w:rPr>
              <w:t>Settlements and Population</w:t>
            </w:r>
          </w:p>
          <w:p w:rsidR="00401579" w:rsidRPr="00401579" w:rsidRDefault="00401579" w:rsidP="00401579">
            <w:pPr>
              <w:rPr>
                <w:sz w:val="14"/>
                <w:szCs w:val="14"/>
              </w:rPr>
            </w:pPr>
            <w:r w:rsidRPr="00401579">
              <w:rPr>
                <w:sz w:val="14"/>
                <w:szCs w:val="14"/>
              </w:rPr>
              <w:t xml:space="preserve">Identify different types of settlement: hamlets, villages, towns, cities and conurbations.  </w:t>
            </w:r>
            <w:r w:rsidRPr="00401579">
              <w:rPr>
                <w:sz w:val="14"/>
                <w:szCs w:val="14"/>
              </w:rPr>
              <w:t xml:space="preserve"> Distinguish between rural, urban and sub urban areas.  </w:t>
            </w:r>
            <w:r w:rsidRPr="00401579">
              <w:rPr>
                <w:sz w:val="14"/>
                <w:szCs w:val="14"/>
              </w:rPr>
              <w:t xml:space="preserve"> Know that green belts are used to control urban growth.  </w:t>
            </w:r>
            <w:r w:rsidRPr="00401579">
              <w:rPr>
                <w:sz w:val="14"/>
                <w:szCs w:val="14"/>
              </w:rPr>
              <w:t xml:space="preserve"> Use a local map to identify the site and situation of local settlements. Where are settlements found? In valleys, along coasts and at river crossings. Why did people choose these locations? Access to water, farmland, wood or for defence.  </w:t>
            </w:r>
            <w:r w:rsidRPr="00401579">
              <w:rPr>
                <w:sz w:val="14"/>
                <w:szCs w:val="14"/>
              </w:rPr>
              <w:t xml:space="preserve"> Examine population density </w:t>
            </w:r>
            <w:r w:rsidRPr="00401579">
              <w:rPr>
                <w:sz w:val="14"/>
                <w:szCs w:val="14"/>
              </w:rPr>
              <w:t xml:space="preserve"> Distinguish between areas where people are dispersed (rural) and crowded (towns and cities).  </w:t>
            </w:r>
          </w:p>
          <w:p w:rsidR="00401579" w:rsidRPr="00401579" w:rsidRDefault="00401579">
            <w:pPr>
              <w:rPr>
                <w:sz w:val="14"/>
                <w:szCs w:val="14"/>
              </w:rPr>
            </w:pPr>
          </w:p>
        </w:tc>
        <w:tc>
          <w:tcPr>
            <w:tcW w:w="1772" w:type="dxa"/>
          </w:tcPr>
          <w:p w:rsidR="00CA2583" w:rsidRDefault="001904E4">
            <w:pPr>
              <w:rPr>
                <w:sz w:val="14"/>
                <w:szCs w:val="14"/>
              </w:rPr>
            </w:pPr>
            <w:r w:rsidRPr="001904E4">
              <w:rPr>
                <w:sz w:val="14"/>
                <w:szCs w:val="14"/>
              </w:rPr>
              <w:t>The Human Body: Systems, Vision and Hearing</w:t>
            </w:r>
          </w:p>
          <w:p w:rsidR="001904E4" w:rsidRPr="001904E4" w:rsidRDefault="001904E4" w:rsidP="001904E4">
            <w:pPr>
              <w:rPr>
                <w:sz w:val="14"/>
                <w:szCs w:val="14"/>
              </w:rPr>
            </w:pPr>
            <w:r w:rsidRPr="001904E4">
              <w:rPr>
                <w:sz w:val="14"/>
                <w:szCs w:val="14"/>
              </w:rPr>
              <w:t xml:space="preserve">The Muscular System </w:t>
            </w:r>
            <w:r w:rsidRPr="001904E4">
              <w:rPr>
                <w:sz w:val="14"/>
                <w:szCs w:val="14"/>
              </w:rPr>
              <w:t xml:space="preserve"> The Skeletal System </w:t>
            </w:r>
            <w:r w:rsidRPr="001904E4">
              <w:rPr>
                <w:sz w:val="14"/>
                <w:szCs w:val="14"/>
              </w:rPr>
              <w:t xml:space="preserve"> The Nervous System </w:t>
            </w:r>
            <w:r w:rsidRPr="001904E4">
              <w:rPr>
                <w:sz w:val="14"/>
                <w:szCs w:val="14"/>
              </w:rPr>
              <w:t xml:space="preserve"> Vision: How The Eye Works </w:t>
            </w:r>
            <w:r w:rsidRPr="001904E4">
              <w:rPr>
                <w:sz w:val="14"/>
                <w:szCs w:val="14"/>
              </w:rPr>
              <w:t xml:space="preserve"> Hearing: How The Ear Works </w:t>
            </w:r>
          </w:p>
          <w:p w:rsidR="001904E4" w:rsidRPr="00401579" w:rsidRDefault="001904E4">
            <w:pPr>
              <w:rPr>
                <w:sz w:val="14"/>
                <w:szCs w:val="14"/>
              </w:rPr>
            </w:pPr>
          </w:p>
        </w:tc>
        <w:tc>
          <w:tcPr>
            <w:tcW w:w="1772" w:type="dxa"/>
          </w:tcPr>
          <w:p w:rsidR="001904E4" w:rsidRPr="001904E4" w:rsidRDefault="001904E4" w:rsidP="001904E4">
            <w:pPr>
              <w:rPr>
                <w:sz w:val="14"/>
                <w:szCs w:val="14"/>
              </w:rPr>
            </w:pPr>
            <w:r w:rsidRPr="001904E4">
              <w:rPr>
                <w:sz w:val="14"/>
                <w:szCs w:val="14"/>
              </w:rPr>
              <w:t xml:space="preserve">Elements of Art: Light, Space and Design </w:t>
            </w:r>
          </w:p>
          <w:p w:rsidR="00CA2583" w:rsidRDefault="001904E4" w:rsidP="001904E4">
            <w:pPr>
              <w:rPr>
                <w:sz w:val="14"/>
                <w:szCs w:val="14"/>
              </w:rPr>
            </w:pPr>
            <w:r w:rsidRPr="001904E4">
              <w:rPr>
                <w:sz w:val="14"/>
                <w:szCs w:val="14"/>
              </w:rPr>
              <w:t>Light</w:t>
            </w:r>
          </w:p>
          <w:p w:rsidR="001904E4" w:rsidRPr="001904E4" w:rsidRDefault="001904E4" w:rsidP="001904E4">
            <w:pPr>
              <w:rPr>
                <w:sz w:val="14"/>
                <w:szCs w:val="14"/>
              </w:rPr>
            </w:pPr>
            <w:r w:rsidRPr="001904E4">
              <w:rPr>
                <w:sz w:val="14"/>
                <w:szCs w:val="14"/>
              </w:rPr>
              <w:t xml:space="preserve">Light Observe how artists use light and shadow (to focus our attention, create mood, etc.) </w:t>
            </w:r>
          </w:p>
          <w:p w:rsidR="001904E4" w:rsidRPr="001904E4" w:rsidRDefault="001904E4" w:rsidP="001904E4">
            <w:pPr>
              <w:rPr>
                <w:sz w:val="14"/>
                <w:szCs w:val="14"/>
              </w:rPr>
            </w:pPr>
            <w:r>
              <w:rPr>
                <w:sz w:val="14"/>
                <w:szCs w:val="14"/>
              </w:rPr>
              <w:t xml:space="preserve"> </w:t>
            </w:r>
            <w:r w:rsidRPr="001904E4">
              <w:rPr>
                <w:sz w:val="14"/>
                <w:szCs w:val="14"/>
              </w:rPr>
              <w:t xml:space="preserve">Space in Art Works  Understand the following terms: two-dimensional (height, width), and three-dimensional (height, width, depth). </w:t>
            </w:r>
          </w:p>
          <w:p w:rsidR="001904E4" w:rsidRPr="001904E4" w:rsidRDefault="001904E4" w:rsidP="001904E4">
            <w:pPr>
              <w:rPr>
                <w:sz w:val="14"/>
                <w:szCs w:val="14"/>
              </w:rPr>
            </w:pPr>
            <w:r>
              <w:rPr>
                <w:sz w:val="14"/>
                <w:szCs w:val="14"/>
              </w:rPr>
              <w:t xml:space="preserve"> </w:t>
            </w:r>
            <w:r w:rsidRPr="001904E4">
              <w:rPr>
                <w:sz w:val="14"/>
                <w:szCs w:val="14"/>
              </w:rPr>
              <w:t xml:space="preserve">Observe the relationship between two-dimensional and three- dimensional shapes: square to cube, triangle to pyramid, circle to sphere and cylinder. </w:t>
            </w:r>
          </w:p>
          <w:p w:rsidR="001904E4" w:rsidRPr="00401579" w:rsidRDefault="001904E4" w:rsidP="001904E4">
            <w:pPr>
              <w:rPr>
                <w:sz w:val="14"/>
                <w:szCs w:val="14"/>
              </w:rPr>
            </w:pPr>
            <w:r>
              <w:rPr>
                <w:sz w:val="14"/>
                <w:szCs w:val="14"/>
              </w:rPr>
              <w:t xml:space="preserve"> </w:t>
            </w:r>
            <w:r w:rsidRPr="001904E4">
              <w:rPr>
                <w:sz w:val="14"/>
                <w:szCs w:val="14"/>
              </w:rPr>
              <w:t xml:space="preserve">Observe how artists can make what they depict look three-dimensional, despite working in two-dimensions, by creating an illusion of depth. Also examine the foreground, middle ground, and background in paintings.  </w:t>
            </w:r>
          </w:p>
        </w:tc>
        <w:tc>
          <w:tcPr>
            <w:tcW w:w="1772" w:type="dxa"/>
          </w:tcPr>
          <w:p w:rsidR="00CA2583" w:rsidRDefault="001904E4">
            <w:pPr>
              <w:rPr>
                <w:sz w:val="14"/>
                <w:szCs w:val="14"/>
              </w:rPr>
            </w:pPr>
            <w:r w:rsidRPr="001904E4">
              <w:rPr>
                <w:sz w:val="14"/>
                <w:szCs w:val="14"/>
              </w:rPr>
              <w:t>Music and Voice</w:t>
            </w:r>
          </w:p>
          <w:p w:rsidR="001904E4" w:rsidRDefault="001904E4">
            <w:pPr>
              <w:rPr>
                <w:sz w:val="14"/>
                <w:szCs w:val="14"/>
              </w:rPr>
            </w:pPr>
            <w:r w:rsidRPr="001904E4">
              <w:rPr>
                <w:sz w:val="14"/>
                <w:szCs w:val="14"/>
              </w:rPr>
              <w:t>Recognise timbre, sing unaccompanied and in unison. Recognise verse and refrain.</w:t>
            </w:r>
          </w:p>
          <w:p w:rsidR="001904E4" w:rsidRDefault="001904E4">
            <w:pPr>
              <w:rPr>
                <w:sz w:val="14"/>
                <w:szCs w:val="14"/>
              </w:rPr>
            </w:pPr>
            <w:r w:rsidRPr="001904E4">
              <w:rPr>
                <w:sz w:val="14"/>
                <w:szCs w:val="14"/>
              </w:rPr>
              <w:t>Notation</w:t>
            </w:r>
          </w:p>
          <w:p w:rsidR="001904E4" w:rsidRDefault="001904E4">
            <w:pPr>
              <w:rPr>
                <w:sz w:val="14"/>
                <w:szCs w:val="14"/>
              </w:rPr>
            </w:pPr>
            <w:r w:rsidRPr="001904E4">
              <w:rPr>
                <w:sz w:val="14"/>
                <w:szCs w:val="14"/>
              </w:rPr>
              <w:t>Felix Mendelssohn, Spring Song from Songs with Words</w:t>
            </w:r>
          </w:p>
          <w:p w:rsidR="001904E4" w:rsidRPr="00401579" w:rsidRDefault="001904E4">
            <w:pPr>
              <w:rPr>
                <w:sz w:val="14"/>
                <w:szCs w:val="14"/>
              </w:rPr>
            </w:pPr>
            <w:r w:rsidRPr="001904E4">
              <w:rPr>
                <w:sz w:val="14"/>
                <w:szCs w:val="14"/>
              </w:rPr>
              <w:t>When You’re smiling Who killed cock robin?  Dr Knickerbocker The Poor King</w:t>
            </w:r>
          </w:p>
        </w:tc>
      </w:tr>
      <w:tr w:rsidR="00CA2583" w:rsidTr="00CA2583">
        <w:tc>
          <w:tcPr>
            <w:tcW w:w="1771" w:type="dxa"/>
          </w:tcPr>
          <w:p w:rsidR="00CA2583" w:rsidRDefault="00CA2583">
            <w:r>
              <w:t>Summer 2</w:t>
            </w:r>
          </w:p>
        </w:tc>
        <w:tc>
          <w:tcPr>
            <w:tcW w:w="1771" w:type="dxa"/>
          </w:tcPr>
          <w:p w:rsidR="001904E4" w:rsidRDefault="001904E4"/>
          <w:p w:rsidR="009D712B" w:rsidRDefault="009D712B"/>
          <w:p w:rsidR="009D712B" w:rsidRDefault="009D712B">
            <w:r>
              <w:t>White Rose Maths.</w:t>
            </w:r>
          </w:p>
        </w:tc>
        <w:tc>
          <w:tcPr>
            <w:tcW w:w="1772" w:type="dxa"/>
          </w:tcPr>
          <w:p w:rsidR="00CA2583" w:rsidRDefault="001904E4">
            <w:r>
              <w:t>King Arthur.</w:t>
            </w:r>
          </w:p>
          <w:p w:rsidR="0010405F" w:rsidRDefault="0010405F"/>
          <w:p w:rsidR="0010405F" w:rsidRDefault="0010405F" w:rsidP="0010405F">
            <w:r>
              <w:t>+</w:t>
            </w:r>
          </w:p>
          <w:p w:rsidR="0010405F" w:rsidRDefault="0010405F" w:rsidP="0010405F"/>
          <w:p w:rsidR="0010405F" w:rsidRDefault="0010405F" w:rsidP="0010405F">
            <w:r>
              <w:t>SPAG</w:t>
            </w:r>
          </w:p>
        </w:tc>
        <w:tc>
          <w:tcPr>
            <w:tcW w:w="1772" w:type="dxa"/>
          </w:tcPr>
          <w:p w:rsidR="00CA2583" w:rsidRDefault="001904E4">
            <w:pPr>
              <w:rPr>
                <w:sz w:val="14"/>
                <w:szCs w:val="14"/>
              </w:rPr>
            </w:pPr>
            <w:r w:rsidRPr="001904E4">
              <w:rPr>
                <w:sz w:val="14"/>
                <w:szCs w:val="14"/>
              </w:rPr>
              <w:t>Reformation</w:t>
            </w:r>
          </w:p>
          <w:p w:rsidR="001904E4" w:rsidRDefault="001904E4">
            <w:pPr>
              <w:rPr>
                <w:sz w:val="14"/>
                <w:szCs w:val="14"/>
              </w:rPr>
            </w:pPr>
            <w:r w:rsidRPr="001904E4">
              <w:rPr>
                <w:sz w:val="14"/>
                <w:szCs w:val="14"/>
              </w:rPr>
              <w:t xml:space="preserve">William Tyndale’s Bible (1525) </w:t>
            </w:r>
            <w:r w:rsidRPr="001904E4">
              <w:rPr>
                <w:sz w:val="14"/>
                <w:szCs w:val="14"/>
              </w:rPr>
              <w:t xml:space="preserve"> Henry VIII (1509) </w:t>
            </w:r>
            <w:r w:rsidRPr="001904E4">
              <w:rPr>
                <w:sz w:val="14"/>
                <w:szCs w:val="14"/>
              </w:rPr>
              <w:t xml:space="preserve"> Catherine of Aragon, Birth of Mary </w:t>
            </w:r>
            <w:r w:rsidRPr="001904E4">
              <w:rPr>
                <w:sz w:val="14"/>
                <w:szCs w:val="14"/>
              </w:rPr>
              <w:t xml:space="preserve"> Anne Boleyn, Birth of Elizabeth </w:t>
            </w:r>
            <w:r w:rsidRPr="001904E4">
              <w:rPr>
                <w:sz w:val="14"/>
                <w:szCs w:val="14"/>
              </w:rPr>
              <w:t xml:space="preserve"> Separation of the Church of England from the Roman Catholic Church </w:t>
            </w:r>
            <w:r w:rsidRPr="001904E4">
              <w:rPr>
                <w:sz w:val="14"/>
                <w:szCs w:val="14"/>
              </w:rPr>
              <w:t> Henry VIII becomes head of the Church in England</w:t>
            </w:r>
          </w:p>
          <w:p w:rsidR="001904E4" w:rsidRPr="001904E4" w:rsidRDefault="001904E4" w:rsidP="001904E4">
            <w:pPr>
              <w:rPr>
                <w:sz w:val="14"/>
                <w:szCs w:val="14"/>
              </w:rPr>
            </w:pPr>
            <w:r w:rsidRPr="001904E4">
              <w:rPr>
                <w:sz w:val="14"/>
                <w:szCs w:val="14"/>
              </w:rPr>
              <w:t xml:space="preserve">Early British naval dominance </w:t>
            </w:r>
            <w:r w:rsidRPr="001904E4">
              <w:rPr>
                <w:sz w:val="14"/>
                <w:szCs w:val="14"/>
              </w:rPr>
              <w:t xml:space="preserve"> Henry VIII created Royal Navy  </w:t>
            </w:r>
            <w:r w:rsidRPr="001904E4">
              <w:rPr>
                <w:sz w:val="14"/>
                <w:szCs w:val="14"/>
              </w:rPr>
              <w:t xml:space="preserve"> Strong Elizabethan Navy and privateers </w:t>
            </w:r>
            <w:r w:rsidRPr="001904E4">
              <w:rPr>
                <w:sz w:val="14"/>
                <w:szCs w:val="14"/>
              </w:rPr>
              <w:t xml:space="preserve"> Spanish Armada </w:t>
            </w:r>
            <w:r w:rsidRPr="001904E4">
              <w:rPr>
                <w:sz w:val="14"/>
                <w:szCs w:val="14"/>
              </w:rPr>
              <w:t xml:space="preserve"> Sir Francis Drake </w:t>
            </w:r>
            <w:r w:rsidRPr="001904E4">
              <w:rPr>
                <w:sz w:val="14"/>
                <w:szCs w:val="14"/>
              </w:rPr>
              <w:t xml:space="preserve"> Sir Walter Raleigh </w:t>
            </w:r>
          </w:p>
          <w:p w:rsidR="001904E4" w:rsidRPr="001904E4" w:rsidRDefault="001904E4" w:rsidP="001904E4">
            <w:pPr>
              <w:rPr>
                <w:sz w:val="14"/>
                <w:szCs w:val="14"/>
              </w:rPr>
            </w:pPr>
            <w:r w:rsidRPr="001904E4">
              <w:rPr>
                <w:sz w:val="14"/>
                <w:szCs w:val="14"/>
              </w:rPr>
              <w:lastRenderedPageBreak/>
              <w:t xml:space="preserve"> </w:t>
            </w:r>
          </w:p>
          <w:p w:rsidR="001904E4" w:rsidRPr="001904E4" w:rsidRDefault="001904E4">
            <w:pPr>
              <w:rPr>
                <w:sz w:val="14"/>
                <w:szCs w:val="14"/>
              </w:rPr>
            </w:pPr>
          </w:p>
        </w:tc>
        <w:tc>
          <w:tcPr>
            <w:tcW w:w="1772" w:type="dxa"/>
          </w:tcPr>
          <w:p w:rsidR="00CA2583" w:rsidRDefault="001904E4">
            <w:pPr>
              <w:rPr>
                <w:sz w:val="14"/>
                <w:szCs w:val="14"/>
              </w:rPr>
            </w:pPr>
            <w:r w:rsidRPr="001904E4">
              <w:rPr>
                <w:sz w:val="14"/>
                <w:szCs w:val="14"/>
              </w:rPr>
              <w:lastRenderedPageBreak/>
              <w:t>UK Geography  (London and South East England)</w:t>
            </w:r>
          </w:p>
          <w:p w:rsidR="001904E4" w:rsidRPr="001904E4" w:rsidRDefault="001904E4">
            <w:pPr>
              <w:rPr>
                <w:sz w:val="14"/>
                <w:szCs w:val="14"/>
              </w:rPr>
            </w:pPr>
            <w:r w:rsidRPr="001904E4">
              <w:rPr>
                <w:sz w:val="14"/>
                <w:szCs w:val="14"/>
              </w:rPr>
              <w:t>London and the South East: Greater London, Surrey, East Sussex, West Sussex, Kent, Berkshire, Buckinghamshire, Hertfordshire, Oxfordshire, Isle of Wight</w:t>
            </w:r>
          </w:p>
        </w:tc>
        <w:tc>
          <w:tcPr>
            <w:tcW w:w="1772" w:type="dxa"/>
          </w:tcPr>
          <w:p w:rsidR="00CA2583" w:rsidRDefault="001904E4">
            <w:pPr>
              <w:rPr>
                <w:sz w:val="14"/>
                <w:szCs w:val="14"/>
              </w:rPr>
            </w:pPr>
            <w:r w:rsidRPr="001904E4">
              <w:rPr>
                <w:sz w:val="14"/>
                <w:szCs w:val="14"/>
              </w:rPr>
              <w:t>Cycles in Nature</w:t>
            </w:r>
          </w:p>
          <w:p w:rsidR="001904E4" w:rsidRDefault="001904E4">
            <w:pPr>
              <w:rPr>
                <w:sz w:val="14"/>
                <w:szCs w:val="14"/>
              </w:rPr>
            </w:pPr>
            <w:r w:rsidRPr="001904E4">
              <w:rPr>
                <w:sz w:val="14"/>
                <w:szCs w:val="14"/>
              </w:rPr>
              <w:t>Seasonal Cycles The four seasons and Earth’s orbit around the Sun</w:t>
            </w:r>
          </w:p>
          <w:p w:rsidR="001904E4" w:rsidRPr="001904E4" w:rsidRDefault="001904E4" w:rsidP="001904E4">
            <w:pPr>
              <w:rPr>
                <w:sz w:val="14"/>
                <w:szCs w:val="14"/>
              </w:rPr>
            </w:pPr>
            <w:r w:rsidRPr="001904E4">
              <w:rPr>
                <w:sz w:val="14"/>
                <w:szCs w:val="14"/>
              </w:rPr>
              <w:t xml:space="preserve">Life Cycles The life cycle: birth, growth, reproduction, death Reproduction in plants and animals </w:t>
            </w:r>
          </w:p>
          <w:p w:rsidR="001904E4" w:rsidRPr="001904E4" w:rsidRDefault="001904E4">
            <w:pPr>
              <w:rPr>
                <w:sz w:val="14"/>
                <w:szCs w:val="14"/>
              </w:rPr>
            </w:pPr>
            <w:r w:rsidRPr="001904E4">
              <w:rPr>
                <w:sz w:val="14"/>
                <w:szCs w:val="14"/>
              </w:rPr>
              <w:t>The Water Cycle Most of the Earth’s surface is covered by water Evaporation and condensation Water vapour in the air, humidity Clouds: cirrus, cumulus, stratus Precipitation, groundwater</w:t>
            </w:r>
          </w:p>
        </w:tc>
        <w:tc>
          <w:tcPr>
            <w:tcW w:w="1772" w:type="dxa"/>
          </w:tcPr>
          <w:p w:rsidR="00CA2583" w:rsidRPr="001904E4" w:rsidRDefault="00EA51EA">
            <w:pPr>
              <w:rPr>
                <w:sz w:val="14"/>
                <w:szCs w:val="14"/>
              </w:rPr>
            </w:pPr>
            <w:r>
              <w:rPr>
                <w:sz w:val="14"/>
                <w:szCs w:val="14"/>
              </w:rPr>
              <w:t>Elements of Art – as above – including perspective.</w:t>
            </w:r>
          </w:p>
        </w:tc>
        <w:tc>
          <w:tcPr>
            <w:tcW w:w="1772" w:type="dxa"/>
          </w:tcPr>
          <w:p w:rsidR="00EA51EA" w:rsidRPr="00EA51EA" w:rsidRDefault="00EA51EA" w:rsidP="00EA51EA">
            <w:pPr>
              <w:rPr>
                <w:sz w:val="14"/>
                <w:szCs w:val="14"/>
              </w:rPr>
            </w:pPr>
            <w:r w:rsidRPr="00EA51EA">
              <w:rPr>
                <w:sz w:val="14"/>
                <w:szCs w:val="14"/>
              </w:rPr>
              <w:t xml:space="preserve">Music and Voice </w:t>
            </w:r>
          </w:p>
          <w:p w:rsidR="00CA2583" w:rsidRDefault="00EA51EA" w:rsidP="00EA51EA">
            <w:pPr>
              <w:rPr>
                <w:sz w:val="14"/>
                <w:szCs w:val="14"/>
              </w:rPr>
            </w:pPr>
            <w:r w:rsidRPr="00EA51EA">
              <w:rPr>
                <w:sz w:val="14"/>
                <w:szCs w:val="14"/>
              </w:rPr>
              <w:t>Recognise that musical notes have names. (see the sequence for details) Recognise a scale as a series of notes. Sing the C major scale using ‘do, re, mi’ etc.</w:t>
            </w:r>
          </w:p>
          <w:p w:rsidR="00EA51EA" w:rsidRPr="00EA51EA" w:rsidRDefault="00EA51EA" w:rsidP="00EA51EA">
            <w:pPr>
              <w:rPr>
                <w:sz w:val="14"/>
                <w:szCs w:val="14"/>
              </w:rPr>
            </w:pPr>
            <w:r w:rsidRPr="00EA51EA">
              <w:rPr>
                <w:sz w:val="14"/>
                <w:szCs w:val="14"/>
              </w:rPr>
              <w:t xml:space="preserve">Ludwig van Beethoven, Symphony No.6, first movement and from Final movement ‘Thunderstorm’ to end of symphony.  </w:t>
            </w:r>
          </w:p>
          <w:p w:rsidR="00EA51EA" w:rsidRPr="001904E4" w:rsidRDefault="00EA51EA" w:rsidP="00EA51EA">
            <w:pPr>
              <w:rPr>
                <w:sz w:val="14"/>
                <w:szCs w:val="14"/>
              </w:rPr>
            </w:pPr>
            <w:r w:rsidRPr="00EA51EA">
              <w:rPr>
                <w:sz w:val="14"/>
                <w:szCs w:val="14"/>
              </w:rPr>
              <w:t>Do-Re-Mi A Sailor went to Sea Any Dream Will Do</w:t>
            </w:r>
          </w:p>
        </w:tc>
      </w:tr>
    </w:tbl>
    <w:p w:rsidR="00CA2583" w:rsidRDefault="00CA2583"/>
    <w:sectPr w:rsidR="00CA2583" w:rsidSect="00CA25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83"/>
    <w:rsid w:val="0010405F"/>
    <w:rsid w:val="00161951"/>
    <w:rsid w:val="001904E4"/>
    <w:rsid w:val="001B3BCC"/>
    <w:rsid w:val="00401579"/>
    <w:rsid w:val="006278F3"/>
    <w:rsid w:val="007108DF"/>
    <w:rsid w:val="009A388A"/>
    <w:rsid w:val="009D712B"/>
    <w:rsid w:val="00B30D80"/>
    <w:rsid w:val="00CA2583"/>
    <w:rsid w:val="00CA64AB"/>
    <w:rsid w:val="00DD3239"/>
    <w:rsid w:val="00EA51EA"/>
    <w:rsid w:val="00F41DED"/>
    <w:rsid w:val="00F7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145">
      <w:bodyDiv w:val="1"/>
      <w:marLeft w:val="0"/>
      <w:marRight w:val="0"/>
      <w:marTop w:val="0"/>
      <w:marBottom w:val="0"/>
      <w:divBdr>
        <w:top w:val="none" w:sz="0" w:space="0" w:color="auto"/>
        <w:left w:val="none" w:sz="0" w:space="0" w:color="auto"/>
        <w:bottom w:val="none" w:sz="0" w:space="0" w:color="auto"/>
        <w:right w:val="none" w:sz="0" w:space="0" w:color="auto"/>
      </w:divBdr>
    </w:div>
    <w:div w:id="562134513">
      <w:bodyDiv w:val="1"/>
      <w:marLeft w:val="0"/>
      <w:marRight w:val="0"/>
      <w:marTop w:val="0"/>
      <w:marBottom w:val="0"/>
      <w:divBdr>
        <w:top w:val="none" w:sz="0" w:space="0" w:color="auto"/>
        <w:left w:val="none" w:sz="0" w:space="0" w:color="auto"/>
        <w:bottom w:val="none" w:sz="0" w:space="0" w:color="auto"/>
        <w:right w:val="none" w:sz="0" w:space="0" w:color="auto"/>
      </w:divBdr>
    </w:div>
    <w:div w:id="636228038">
      <w:bodyDiv w:val="1"/>
      <w:marLeft w:val="0"/>
      <w:marRight w:val="0"/>
      <w:marTop w:val="0"/>
      <w:marBottom w:val="0"/>
      <w:divBdr>
        <w:top w:val="none" w:sz="0" w:space="0" w:color="auto"/>
        <w:left w:val="none" w:sz="0" w:space="0" w:color="auto"/>
        <w:bottom w:val="none" w:sz="0" w:space="0" w:color="auto"/>
        <w:right w:val="none" w:sz="0" w:space="0" w:color="auto"/>
      </w:divBdr>
    </w:div>
    <w:div w:id="1456866653">
      <w:bodyDiv w:val="1"/>
      <w:marLeft w:val="0"/>
      <w:marRight w:val="0"/>
      <w:marTop w:val="0"/>
      <w:marBottom w:val="0"/>
      <w:divBdr>
        <w:top w:val="none" w:sz="0" w:space="0" w:color="auto"/>
        <w:left w:val="none" w:sz="0" w:space="0" w:color="auto"/>
        <w:bottom w:val="none" w:sz="0" w:space="0" w:color="auto"/>
        <w:right w:val="none" w:sz="0" w:space="0" w:color="auto"/>
      </w:divBdr>
    </w:div>
    <w:div w:id="1572883792">
      <w:bodyDiv w:val="1"/>
      <w:marLeft w:val="0"/>
      <w:marRight w:val="0"/>
      <w:marTop w:val="0"/>
      <w:marBottom w:val="0"/>
      <w:divBdr>
        <w:top w:val="none" w:sz="0" w:space="0" w:color="auto"/>
        <w:left w:val="none" w:sz="0" w:space="0" w:color="auto"/>
        <w:bottom w:val="none" w:sz="0" w:space="0" w:color="auto"/>
        <w:right w:val="none" w:sz="0" w:space="0" w:color="auto"/>
      </w:divBdr>
    </w:div>
    <w:div w:id="16727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CCKingsLynn</dc:creator>
  <cp:lastModifiedBy>MrsDarby</cp:lastModifiedBy>
  <cp:revision>2</cp:revision>
  <dcterms:created xsi:type="dcterms:W3CDTF">2019-09-04T14:24:00Z</dcterms:created>
  <dcterms:modified xsi:type="dcterms:W3CDTF">2019-09-04T14:24:00Z</dcterms:modified>
</cp:coreProperties>
</file>