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879"/>
        <w:gridCol w:w="1876"/>
        <w:gridCol w:w="10"/>
        <w:gridCol w:w="1885"/>
        <w:gridCol w:w="2405"/>
        <w:gridCol w:w="1968"/>
        <w:gridCol w:w="1975"/>
        <w:gridCol w:w="1947"/>
      </w:tblGrid>
      <w:tr w:rsidR="007B11FB" w:rsidRPr="0035548D" w14:paraId="0F25314F" w14:textId="77777777" w:rsidTr="00420737">
        <w:tc>
          <w:tcPr>
            <w:tcW w:w="1879" w:type="dxa"/>
            <w:shd w:val="clear" w:color="auto" w:fill="D9E2F3" w:themeFill="accent1" w:themeFillTint="33"/>
          </w:tcPr>
          <w:p w14:paraId="30639D95" w14:textId="29FA61E5" w:rsidR="007B11FB" w:rsidRPr="0035548D" w:rsidRDefault="007B11FB" w:rsidP="008F0985">
            <w:r w:rsidRPr="0035548D">
              <w:t>Subject:</w:t>
            </w:r>
          </w:p>
        </w:tc>
        <w:tc>
          <w:tcPr>
            <w:tcW w:w="1886" w:type="dxa"/>
            <w:gridSpan w:val="2"/>
            <w:shd w:val="clear" w:color="auto" w:fill="D9E2F3" w:themeFill="accent1" w:themeFillTint="33"/>
          </w:tcPr>
          <w:p w14:paraId="64EBEE36" w14:textId="6932E888" w:rsidR="007B11FB" w:rsidRPr="0035548D" w:rsidRDefault="007B11FB" w:rsidP="008F0985">
            <w:r w:rsidRPr="0035548D">
              <w:t>Autumn 1: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78A119E5" w14:textId="610FABB4" w:rsidR="007B11FB" w:rsidRPr="0035548D" w:rsidRDefault="007B11FB" w:rsidP="008F0985">
            <w:r w:rsidRPr="0035548D">
              <w:t>Autumn 2:</w:t>
            </w:r>
          </w:p>
        </w:tc>
        <w:tc>
          <w:tcPr>
            <w:tcW w:w="2405" w:type="dxa"/>
            <w:shd w:val="clear" w:color="auto" w:fill="D9E2F3" w:themeFill="accent1" w:themeFillTint="33"/>
          </w:tcPr>
          <w:p w14:paraId="576B4BF1" w14:textId="313B13B9" w:rsidR="007B11FB" w:rsidRPr="0035548D" w:rsidRDefault="007B11FB" w:rsidP="008F0985">
            <w:r w:rsidRPr="0035548D">
              <w:t>Spring 1:</w:t>
            </w:r>
          </w:p>
        </w:tc>
        <w:tc>
          <w:tcPr>
            <w:tcW w:w="1968" w:type="dxa"/>
            <w:shd w:val="clear" w:color="auto" w:fill="D9E2F3" w:themeFill="accent1" w:themeFillTint="33"/>
          </w:tcPr>
          <w:p w14:paraId="4A4D502A" w14:textId="4270794C" w:rsidR="007B11FB" w:rsidRPr="0035548D" w:rsidRDefault="007B11FB" w:rsidP="008F0985">
            <w:r w:rsidRPr="0035548D">
              <w:t>Spring 2: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13093F84" w14:textId="6FEA3152" w:rsidR="007B11FB" w:rsidRPr="0035548D" w:rsidRDefault="007B11FB" w:rsidP="008F0985">
            <w:r w:rsidRPr="0035548D">
              <w:t>Summer 1:</w:t>
            </w:r>
          </w:p>
        </w:tc>
        <w:tc>
          <w:tcPr>
            <w:tcW w:w="1947" w:type="dxa"/>
            <w:shd w:val="clear" w:color="auto" w:fill="D9E2F3" w:themeFill="accent1" w:themeFillTint="33"/>
          </w:tcPr>
          <w:p w14:paraId="64D65FC7" w14:textId="06731965" w:rsidR="007B11FB" w:rsidRPr="0035548D" w:rsidRDefault="007B11FB" w:rsidP="008F0985">
            <w:r w:rsidRPr="0035548D">
              <w:t>Summer 2:</w:t>
            </w:r>
          </w:p>
        </w:tc>
      </w:tr>
      <w:tr w:rsidR="007B11FB" w:rsidRPr="0035548D" w14:paraId="2BEE6F8A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6DFCC280" w14:textId="77777777" w:rsidR="007B11FB" w:rsidRPr="0035548D" w:rsidRDefault="007B11FB" w:rsidP="008F0985">
            <w:r w:rsidRPr="0035548D">
              <w:t>Maths</w:t>
            </w:r>
          </w:p>
          <w:p w14:paraId="5668F9D2" w14:textId="2E10E3F5" w:rsidR="007B11FB" w:rsidRPr="0035548D" w:rsidRDefault="00C853D1" w:rsidP="008F0985">
            <w:r w:rsidRPr="0035548D">
              <w:t>(daily)</w:t>
            </w:r>
          </w:p>
        </w:tc>
        <w:tc>
          <w:tcPr>
            <w:tcW w:w="1886" w:type="dxa"/>
            <w:gridSpan w:val="2"/>
          </w:tcPr>
          <w:p w14:paraId="1444D91D" w14:textId="0E535C90" w:rsidR="007B11FB" w:rsidRPr="0035548D" w:rsidRDefault="007B11FB" w:rsidP="008F0985">
            <w:r w:rsidRPr="0035548D">
              <w:t>See ‘White Rose’ planning</w:t>
            </w:r>
          </w:p>
        </w:tc>
        <w:tc>
          <w:tcPr>
            <w:tcW w:w="1885" w:type="dxa"/>
          </w:tcPr>
          <w:p w14:paraId="3049EFA0" w14:textId="4709779D" w:rsidR="007B11FB" w:rsidRPr="0035548D" w:rsidRDefault="007B11FB" w:rsidP="008F0985">
            <w:r w:rsidRPr="0035548D">
              <w:t>See ‘White Rose’ planning</w:t>
            </w:r>
          </w:p>
        </w:tc>
        <w:tc>
          <w:tcPr>
            <w:tcW w:w="2405" w:type="dxa"/>
          </w:tcPr>
          <w:p w14:paraId="1F7A888C" w14:textId="2100AC3B" w:rsidR="007B11FB" w:rsidRPr="0035548D" w:rsidRDefault="007B11FB" w:rsidP="008F0985">
            <w:r w:rsidRPr="0035548D">
              <w:t>See ‘White Rose’ planning</w:t>
            </w:r>
          </w:p>
        </w:tc>
        <w:tc>
          <w:tcPr>
            <w:tcW w:w="1968" w:type="dxa"/>
          </w:tcPr>
          <w:p w14:paraId="3AD517E9" w14:textId="63DEE956" w:rsidR="007B11FB" w:rsidRPr="0035548D" w:rsidRDefault="007B11FB" w:rsidP="008F0985">
            <w:r w:rsidRPr="0035548D">
              <w:t>See ‘White Rose’ planning</w:t>
            </w:r>
          </w:p>
        </w:tc>
        <w:tc>
          <w:tcPr>
            <w:tcW w:w="1975" w:type="dxa"/>
          </w:tcPr>
          <w:p w14:paraId="1C031033" w14:textId="1BEE49DC" w:rsidR="007B11FB" w:rsidRPr="0035548D" w:rsidRDefault="007B11FB" w:rsidP="008F0985">
            <w:r w:rsidRPr="0035548D">
              <w:t>See ‘White Rose’ planning</w:t>
            </w:r>
          </w:p>
        </w:tc>
        <w:tc>
          <w:tcPr>
            <w:tcW w:w="1947" w:type="dxa"/>
          </w:tcPr>
          <w:p w14:paraId="3C91441A" w14:textId="145EFBBA" w:rsidR="007B11FB" w:rsidRPr="0035548D" w:rsidRDefault="007B11FB" w:rsidP="008F0985">
            <w:r w:rsidRPr="0035548D">
              <w:t>See ‘White Rose’ planning</w:t>
            </w:r>
          </w:p>
        </w:tc>
      </w:tr>
      <w:tr w:rsidR="007B11FB" w:rsidRPr="0035548D" w14:paraId="10104477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74ED19BB" w14:textId="77777777" w:rsidR="007B11FB" w:rsidRPr="0035548D" w:rsidRDefault="007B11FB" w:rsidP="008F0985">
            <w:r w:rsidRPr="0035548D">
              <w:t>English</w:t>
            </w:r>
          </w:p>
          <w:p w14:paraId="5152A8E8" w14:textId="6BE09C75" w:rsidR="007B11FB" w:rsidRPr="0035548D" w:rsidRDefault="00C853D1" w:rsidP="008F0985">
            <w:r w:rsidRPr="0035548D">
              <w:t>(daily)</w:t>
            </w:r>
          </w:p>
        </w:tc>
        <w:tc>
          <w:tcPr>
            <w:tcW w:w="1886" w:type="dxa"/>
            <w:gridSpan w:val="2"/>
          </w:tcPr>
          <w:p w14:paraId="6B26B7CD" w14:textId="56A9AC07" w:rsidR="007B11FB" w:rsidRPr="0035548D" w:rsidRDefault="00D64E27" w:rsidP="008F0985">
            <w:r w:rsidRPr="0035548D">
              <w:t>See ‘English planning’</w:t>
            </w:r>
          </w:p>
        </w:tc>
        <w:tc>
          <w:tcPr>
            <w:tcW w:w="1885" w:type="dxa"/>
          </w:tcPr>
          <w:p w14:paraId="4766266A" w14:textId="1BDC761E" w:rsidR="007B11FB" w:rsidRPr="0035548D" w:rsidRDefault="00D64E27" w:rsidP="008F0985">
            <w:r w:rsidRPr="0035548D">
              <w:t>See ‘English planning’</w:t>
            </w:r>
          </w:p>
        </w:tc>
        <w:tc>
          <w:tcPr>
            <w:tcW w:w="2405" w:type="dxa"/>
          </w:tcPr>
          <w:p w14:paraId="34DC7C90" w14:textId="54F484D8" w:rsidR="007B11FB" w:rsidRPr="0035548D" w:rsidRDefault="00D64E27" w:rsidP="008F0985">
            <w:r w:rsidRPr="0035548D">
              <w:t>See ‘English planning’</w:t>
            </w:r>
          </w:p>
        </w:tc>
        <w:tc>
          <w:tcPr>
            <w:tcW w:w="1968" w:type="dxa"/>
          </w:tcPr>
          <w:p w14:paraId="09A361CE" w14:textId="1C301AB6" w:rsidR="007B11FB" w:rsidRPr="0035548D" w:rsidRDefault="00D64E27" w:rsidP="008F0985">
            <w:r w:rsidRPr="0035548D">
              <w:t>See ‘English planning’</w:t>
            </w:r>
          </w:p>
        </w:tc>
        <w:tc>
          <w:tcPr>
            <w:tcW w:w="1975" w:type="dxa"/>
          </w:tcPr>
          <w:p w14:paraId="5BEBC5DF" w14:textId="1E0DC650" w:rsidR="007B11FB" w:rsidRPr="0035548D" w:rsidRDefault="00D64E27" w:rsidP="008F0985">
            <w:r w:rsidRPr="0035548D">
              <w:t>See ‘English planning’</w:t>
            </w:r>
          </w:p>
        </w:tc>
        <w:tc>
          <w:tcPr>
            <w:tcW w:w="1947" w:type="dxa"/>
          </w:tcPr>
          <w:p w14:paraId="7F12D207" w14:textId="04FC006E" w:rsidR="007B11FB" w:rsidRPr="0035548D" w:rsidRDefault="00D64E27" w:rsidP="008F0985">
            <w:r w:rsidRPr="0035548D">
              <w:t>See ‘English planning’</w:t>
            </w:r>
          </w:p>
        </w:tc>
      </w:tr>
      <w:tr w:rsidR="007B11FB" w:rsidRPr="0035548D" w14:paraId="611D2AB9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1C3582A8" w14:textId="31D1BEA2" w:rsidR="007B11FB" w:rsidRPr="0035548D" w:rsidRDefault="007B11FB" w:rsidP="008F0985">
            <w:r w:rsidRPr="0035548D">
              <w:t>Phonics</w:t>
            </w:r>
          </w:p>
          <w:p w14:paraId="09EA4B90" w14:textId="1832D9CB" w:rsidR="007B11FB" w:rsidRPr="0035548D" w:rsidRDefault="00C853D1" w:rsidP="008F0985">
            <w:r w:rsidRPr="0035548D">
              <w:t>(daily)</w:t>
            </w:r>
          </w:p>
        </w:tc>
        <w:tc>
          <w:tcPr>
            <w:tcW w:w="1886" w:type="dxa"/>
            <w:gridSpan w:val="2"/>
          </w:tcPr>
          <w:p w14:paraId="7C619B2A" w14:textId="31A6FADB" w:rsidR="007B11FB" w:rsidRPr="0035548D" w:rsidRDefault="006541D0" w:rsidP="008F0985">
            <w:r w:rsidRPr="0035548D">
              <w:t>Phase 3/4 review + 4 Phase 5 GPCs</w:t>
            </w:r>
          </w:p>
        </w:tc>
        <w:tc>
          <w:tcPr>
            <w:tcW w:w="1885" w:type="dxa"/>
          </w:tcPr>
          <w:p w14:paraId="478AA1E1" w14:textId="22874A0E" w:rsidR="007B11FB" w:rsidRPr="0035548D" w:rsidRDefault="0009398B" w:rsidP="008F0985">
            <w:r w:rsidRPr="0035548D">
              <w:t>Phase 5 graphemes</w:t>
            </w:r>
          </w:p>
        </w:tc>
        <w:tc>
          <w:tcPr>
            <w:tcW w:w="2405" w:type="dxa"/>
          </w:tcPr>
          <w:p w14:paraId="2C7105E3" w14:textId="742E5940" w:rsidR="007B11FB" w:rsidRPr="0035548D" w:rsidRDefault="00127902" w:rsidP="008F0985">
            <w:r w:rsidRPr="0035548D">
              <w:t>Phase 5 graphemes</w:t>
            </w:r>
          </w:p>
        </w:tc>
        <w:tc>
          <w:tcPr>
            <w:tcW w:w="1968" w:type="dxa"/>
          </w:tcPr>
          <w:p w14:paraId="06FBA471" w14:textId="0675373D" w:rsidR="007B11FB" w:rsidRPr="0035548D" w:rsidRDefault="000E2222" w:rsidP="008F0985">
            <w:r w:rsidRPr="0035548D">
              <w:t>Phase 5 graphemes</w:t>
            </w:r>
          </w:p>
        </w:tc>
        <w:tc>
          <w:tcPr>
            <w:tcW w:w="1975" w:type="dxa"/>
          </w:tcPr>
          <w:p w14:paraId="7EE047C2" w14:textId="1493C835" w:rsidR="007B11FB" w:rsidRPr="0035548D" w:rsidRDefault="00B77814" w:rsidP="008F0985">
            <w:r w:rsidRPr="0035548D">
              <w:t xml:space="preserve">Review Phase 5 GPCs for </w:t>
            </w:r>
            <w:r w:rsidR="003C3192" w:rsidRPr="0035548D">
              <w:t>PSC</w:t>
            </w:r>
          </w:p>
        </w:tc>
        <w:tc>
          <w:tcPr>
            <w:tcW w:w="1947" w:type="dxa"/>
          </w:tcPr>
          <w:p w14:paraId="7D2DCCF7" w14:textId="1C3B3402" w:rsidR="007B11FB" w:rsidRPr="0035548D" w:rsidRDefault="00E5253E" w:rsidP="008F0985">
            <w:pPr>
              <w:rPr>
                <w:b/>
                <w:bCs/>
              </w:rPr>
            </w:pPr>
            <w:r w:rsidRPr="0035548D">
              <w:t>Phase 5 graphemes</w:t>
            </w:r>
          </w:p>
        </w:tc>
      </w:tr>
      <w:tr w:rsidR="007B11FB" w:rsidRPr="0035548D" w14:paraId="6679CC7A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2ACAEFA3" w14:textId="063A7945" w:rsidR="007B11FB" w:rsidRPr="0035548D" w:rsidRDefault="007B11FB" w:rsidP="008F0985">
            <w:r w:rsidRPr="0035548D">
              <w:t>History</w:t>
            </w:r>
          </w:p>
          <w:p w14:paraId="506C788C" w14:textId="2990FCA1" w:rsidR="007B11FB" w:rsidRPr="0035548D" w:rsidRDefault="00C853D1" w:rsidP="008F0985">
            <w:r w:rsidRPr="0035548D">
              <w:t>(Monday)</w:t>
            </w:r>
          </w:p>
        </w:tc>
        <w:tc>
          <w:tcPr>
            <w:tcW w:w="1886" w:type="dxa"/>
            <w:gridSpan w:val="2"/>
          </w:tcPr>
          <w:p w14:paraId="3BAFD02F" w14:textId="77777777" w:rsidR="007B11FB" w:rsidRPr="0035548D" w:rsidRDefault="006D26EB" w:rsidP="008F0985">
            <w:r w:rsidRPr="0035548D">
              <w:t>Prime Ministers</w:t>
            </w:r>
          </w:p>
          <w:p w14:paraId="3E7D2AF3" w14:textId="77777777" w:rsidR="001D5B38" w:rsidRPr="0035548D" w:rsidRDefault="001D5B38" w:rsidP="008F0985"/>
          <w:p w14:paraId="6C5962BB" w14:textId="12E8C4FC" w:rsidR="001D5B38" w:rsidRPr="0035548D" w:rsidRDefault="001D5B38" w:rsidP="004035E4">
            <w:r w:rsidRPr="0035548D">
              <w:t>Symbols and Figures (</w:t>
            </w:r>
            <w:r w:rsidR="004035E4" w:rsidRPr="0035548D">
              <w:t>The Union Jack, Buckingham Palace, 10 Downing Street, The Houses of Parliament, Victoria, Churchill, Elizabeth 1)</w:t>
            </w:r>
          </w:p>
        </w:tc>
        <w:tc>
          <w:tcPr>
            <w:tcW w:w="1885" w:type="dxa"/>
            <w:shd w:val="clear" w:color="auto" w:fill="8496B0" w:themeFill="text2" w:themeFillTint="99"/>
          </w:tcPr>
          <w:p w14:paraId="3C2D9D5D" w14:textId="77777777" w:rsidR="007B11FB" w:rsidRPr="0035548D" w:rsidRDefault="007B11FB" w:rsidP="008F0985"/>
        </w:tc>
        <w:tc>
          <w:tcPr>
            <w:tcW w:w="2405" w:type="dxa"/>
          </w:tcPr>
          <w:p w14:paraId="415E2694" w14:textId="77777777" w:rsidR="007B11FB" w:rsidRPr="0035548D" w:rsidRDefault="000F2837" w:rsidP="008F0985">
            <w:r w:rsidRPr="0035548D">
              <w:t>Romans in Britain</w:t>
            </w:r>
          </w:p>
          <w:p w14:paraId="5AFAF4CC" w14:textId="77777777" w:rsidR="008F435F" w:rsidRPr="0035548D" w:rsidRDefault="008F435F" w:rsidP="008F0985"/>
          <w:p w14:paraId="76E0DF70" w14:textId="77777777" w:rsidR="008F435F" w:rsidRPr="0035548D" w:rsidRDefault="004E756E" w:rsidP="008F0985">
            <w:r w:rsidRPr="0035548D">
              <w:t>The Romans invade 43AD</w:t>
            </w:r>
          </w:p>
          <w:p w14:paraId="1A67783C" w14:textId="77777777" w:rsidR="004E756E" w:rsidRPr="0035548D" w:rsidRDefault="004E756E" w:rsidP="008F0985"/>
          <w:p w14:paraId="4B2F10ED" w14:textId="77777777" w:rsidR="004E756E" w:rsidRPr="0035548D" w:rsidRDefault="00152FD1" w:rsidP="008F0985">
            <w:r w:rsidRPr="0035548D">
              <w:t>Romans leave 410</w:t>
            </w:r>
            <w:bookmarkStart w:id="0" w:name="_GoBack"/>
            <w:bookmarkEnd w:id="0"/>
          </w:p>
          <w:p w14:paraId="63595F12" w14:textId="77777777" w:rsidR="00152FD1" w:rsidRPr="0035548D" w:rsidRDefault="00152FD1" w:rsidP="008F0985"/>
          <w:p w14:paraId="3CFAD552" w14:textId="3EF492D1" w:rsidR="00152FD1" w:rsidRPr="0035548D" w:rsidRDefault="00E509A2" w:rsidP="008F0985">
            <w:r w:rsidRPr="0035548D">
              <w:t>Post-Roman Britain (Anglo-Saxons</w:t>
            </w:r>
            <w:r w:rsidR="0001067B" w:rsidRPr="0035548D">
              <w:t>, the Legend of King Arthur</w:t>
            </w:r>
            <w:r w:rsidRPr="0035548D">
              <w:t>)</w:t>
            </w:r>
          </w:p>
        </w:tc>
        <w:tc>
          <w:tcPr>
            <w:tcW w:w="1968" w:type="dxa"/>
            <w:shd w:val="clear" w:color="auto" w:fill="8496B0" w:themeFill="text2" w:themeFillTint="99"/>
          </w:tcPr>
          <w:p w14:paraId="7DD69123" w14:textId="77777777" w:rsidR="007B11FB" w:rsidRPr="0035548D" w:rsidRDefault="007B11FB" w:rsidP="008F0985"/>
        </w:tc>
        <w:tc>
          <w:tcPr>
            <w:tcW w:w="1975" w:type="dxa"/>
          </w:tcPr>
          <w:p w14:paraId="2B8AF090" w14:textId="7F0977D5" w:rsidR="005B22BD" w:rsidRPr="0035548D" w:rsidRDefault="0001067B" w:rsidP="008F0985">
            <w:r w:rsidRPr="0035548D">
              <w:t>Vikings</w:t>
            </w:r>
            <w:r w:rsidR="00925D6D" w:rsidRPr="0035548D">
              <w:t>, Scandinavian explorers and invaders</w:t>
            </w:r>
          </w:p>
        </w:tc>
        <w:tc>
          <w:tcPr>
            <w:tcW w:w="1947" w:type="dxa"/>
            <w:shd w:val="clear" w:color="auto" w:fill="8496B0" w:themeFill="text2" w:themeFillTint="99"/>
          </w:tcPr>
          <w:p w14:paraId="0C3BA01A" w14:textId="77777777" w:rsidR="007B11FB" w:rsidRPr="0035548D" w:rsidRDefault="007B11FB" w:rsidP="008F0985"/>
        </w:tc>
      </w:tr>
      <w:tr w:rsidR="007B11FB" w:rsidRPr="0035548D" w14:paraId="5F5C6EBF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3133BB6E" w14:textId="28AA445A" w:rsidR="007B11FB" w:rsidRPr="0035548D" w:rsidRDefault="007B11FB" w:rsidP="008F0985">
            <w:r w:rsidRPr="0035548D">
              <w:t>Geography</w:t>
            </w:r>
          </w:p>
          <w:p w14:paraId="204466F8" w14:textId="579E495E" w:rsidR="007B11FB" w:rsidRPr="0035548D" w:rsidRDefault="00C853D1" w:rsidP="008F0985">
            <w:r w:rsidRPr="0035548D">
              <w:t>(Monday)</w:t>
            </w:r>
          </w:p>
        </w:tc>
        <w:tc>
          <w:tcPr>
            <w:tcW w:w="1886" w:type="dxa"/>
            <w:gridSpan w:val="2"/>
            <w:shd w:val="clear" w:color="auto" w:fill="8496B0" w:themeFill="text2" w:themeFillTint="99"/>
          </w:tcPr>
          <w:p w14:paraId="7B2F01D2" w14:textId="77777777" w:rsidR="007B11FB" w:rsidRPr="0035548D" w:rsidRDefault="007B11FB" w:rsidP="008F0985"/>
        </w:tc>
        <w:tc>
          <w:tcPr>
            <w:tcW w:w="1885" w:type="dxa"/>
          </w:tcPr>
          <w:p w14:paraId="5565CB4D" w14:textId="527EE984" w:rsidR="007B11FB" w:rsidRPr="0035548D" w:rsidRDefault="00866198" w:rsidP="008F0985">
            <w:r w:rsidRPr="0035548D">
              <w:t>An overview of the seven continents</w:t>
            </w:r>
          </w:p>
        </w:tc>
        <w:tc>
          <w:tcPr>
            <w:tcW w:w="2405" w:type="dxa"/>
            <w:shd w:val="clear" w:color="auto" w:fill="8496B0" w:themeFill="text2" w:themeFillTint="99"/>
          </w:tcPr>
          <w:p w14:paraId="3D35261C" w14:textId="77777777" w:rsidR="007B11FB" w:rsidRPr="0035548D" w:rsidRDefault="007B11FB" w:rsidP="008F0985"/>
        </w:tc>
        <w:tc>
          <w:tcPr>
            <w:tcW w:w="1968" w:type="dxa"/>
          </w:tcPr>
          <w:p w14:paraId="0F9016A6" w14:textId="77777777" w:rsidR="007B11FB" w:rsidRPr="0035548D" w:rsidRDefault="00115F71" w:rsidP="008F0985">
            <w:r w:rsidRPr="0035548D">
              <w:t>Globe/world map</w:t>
            </w:r>
          </w:p>
          <w:p w14:paraId="0D7B5D69" w14:textId="77777777" w:rsidR="000A4E55" w:rsidRPr="0035548D" w:rsidRDefault="000A4E55" w:rsidP="008F0985"/>
          <w:p w14:paraId="3B03D18B" w14:textId="0BC88290" w:rsidR="000A4E55" w:rsidRPr="0035548D" w:rsidRDefault="000A4E55" w:rsidP="008F0985">
            <w:r w:rsidRPr="0035548D">
              <w:t xml:space="preserve">Regions of the </w:t>
            </w:r>
            <w:proofErr w:type="spellStart"/>
            <w:r w:rsidRPr="0035548D">
              <w:t>uk</w:t>
            </w:r>
            <w:proofErr w:type="spellEnd"/>
          </w:p>
        </w:tc>
        <w:tc>
          <w:tcPr>
            <w:tcW w:w="1975" w:type="dxa"/>
            <w:shd w:val="clear" w:color="auto" w:fill="8496B0" w:themeFill="text2" w:themeFillTint="99"/>
          </w:tcPr>
          <w:p w14:paraId="1C8AA561" w14:textId="77777777" w:rsidR="007B11FB" w:rsidRPr="0035548D" w:rsidRDefault="007B11FB" w:rsidP="008F0985"/>
        </w:tc>
        <w:tc>
          <w:tcPr>
            <w:tcW w:w="1947" w:type="dxa"/>
          </w:tcPr>
          <w:p w14:paraId="0DF73296" w14:textId="7CDA1FD2" w:rsidR="003E243D" w:rsidRPr="0035548D" w:rsidRDefault="003E243D" w:rsidP="003E243D">
            <w:r w:rsidRPr="0035548D">
              <w:t>Featured great explorer - Roald Amundsen</w:t>
            </w:r>
          </w:p>
        </w:tc>
      </w:tr>
      <w:tr w:rsidR="00C853D1" w:rsidRPr="0035548D" w14:paraId="4624B4E5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303420A8" w14:textId="77777777" w:rsidR="00C853D1" w:rsidRPr="0035548D" w:rsidRDefault="00C853D1" w:rsidP="008F0985">
            <w:r w:rsidRPr="0035548D">
              <w:t>PE</w:t>
            </w:r>
          </w:p>
          <w:p w14:paraId="367332C2" w14:textId="0DA1F688" w:rsidR="00C853D1" w:rsidRPr="0035548D" w:rsidRDefault="00C853D1" w:rsidP="008F0985">
            <w:r w:rsidRPr="0035548D">
              <w:t>(Tuesday)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7C6F1650" w14:textId="4F5BC29C" w:rsidR="00C853D1" w:rsidRPr="0035548D" w:rsidRDefault="00C853D1" w:rsidP="008F0985">
            <w:r w:rsidRPr="0035548D">
              <w:t>See ‘East Anglia Sports Academy’ planning</w:t>
            </w:r>
          </w:p>
        </w:tc>
        <w:tc>
          <w:tcPr>
            <w:tcW w:w="1885" w:type="dxa"/>
          </w:tcPr>
          <w:p w14:paraId="4CB7F319" w14:textId="0E45AF32" w:rsidR="00C853D1" w:rsidRPr="0035548D" w:rsidRDefault="00C853D1" w:rsidP="008F0985">
            <w:r w:rsidRPr="0035548D">
              <w:t>See ‘East Anglia Sports Academy’ planning</w:t>
            </w:r>
          </w:p>
        </w:tc>
        <w:tc>
          <w:tcPr>
            <w:tcW w:w="2405" w:type="dxa"/>
            <w:shd w:val="clear" w:color="auto" w:fill="FFFFFF" w:themeFill="background1"/>
          </w:tcPr>
          <w:p w14:paraId="47F5DF9F" w14:textId="225EC072" w:rsidR="00C853D1" w:rsidRPr="0035548D" w:rsidRDefault="00C853D1" w:rsidP="008F0985">
            <w:r w:rsidRPr="0035548D">
              <w:t>See ‘East Anglia Sports Academy’ planning</w:t>
            </w:r>
          </w:p>
        </w:tc>
        <w:tc>
          <w:tcPr>
            <w:tcW w:w="1968" w:type="dxa"/>
          </w:tcPr>
          <w:p w14:paraId="3E90B2ED" w14:textId="2809A07E" w:rsidR="00C853D1" w:rsidRPr="0035548D" w:rsidRDefault="00C853D1" w:rsidP="008F0985">
            <w:r w:rsidRPr="0035548D">
              <w:t>See ‘East Anglia Sports Academy’ planning</w:t>
            </w:r>
          </w:p>
        </w:tc>
        <w:tc>
          <w:tcPr>
            <w:tcW w:w="1975" w:type="dxa"/>
            <w:shd w:val="clear" w:color="auto" w:fill="FFFFFF" w:themeFill="background1"/>
          </w:tcPr>
          <w:p w14:paraId="502CF19B" w14:textId="145EDBC4" w:rsidR="00C853D1" w:rsidRPr="0035548D" w:rsidRDefault="00C853D1" w:rsidP="008F0985">
            <w:r w:rsidRPr="0035548D">
              <w:t>See ‘East Anglia Sports Academy’ planning</w:t>
            </w:r>
          </w:p>
        </w:tc>
        <w:tc>
          <w:tcPr>
            <w:tcW w:w="1947" w:type="dxa"/>
          </w:tcPr>
          <w:p w14:paraId="673DBA65" w14:textId="1621A774" w:rsidR="00C853D1" w:rsidRPr="0035548D" w:rsidRDefault="00C853D1" w:rsidP="008F0985">
            <w:r w:rsidRPr="0035548D">
              <w:t>See ‘East Anglia Sports Academy’ planning</w:t>
            </w:r>
          </w:p>
        </w:tc>
      </w:tr>
      <w:tr w:rsidR="007B11FB" w:rsidRPr="0035548D" w14:paraId="7B36F32F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7BAD8E82" w14:textId="6019BC46" w:rsidR="00C853D1" w:rsidRPr="0035548D" w:rsidRDefault="00C853D1" w:rsidP="008F0985">
            <w:r w:rsidRPr="0035548D">
              <w:t>Science</w:t>
            </w:r>
          </w:p>
          <w:p w14:paraId="57449E90" w14:textId="15C72821" w:rsidR="007B11FB" w:rsidRPr="0035548D" w:rsidRDefault="00ED20E5" w:rsidP="008F0985">
            <w:r w:rsidRPr="0035548D">
              <w:t>(Wednesday)</w:t>
            </w:r>
          </w:p>
        </w:tc>
        <w:tc>
          <w:tcPr>
            <w:tcW w:w="1886" w:type="dxa"/>
            <w:gridSpan w:val="2"/>
          </w:tcPr>
          <w:p w14:paraId="7E83D9EB" w14:textId="35658647" w:rsidR="007B11FB" w:rsidRPr="0035548D" w:rsidRDefault="009739B0" w:rsidP="008F0985">
            <w:r w:rsidRPr="0035548D">
              <w:t>Seasons and the weather</w:t>
            </w:r>
          </w:p>
        </w:tc>
        <w:tc>
          <w:tcPr>
            <w:tcW w:w="1885" w:type="dxa"/>
          </w:tcPr>
          <w:p w14:paraId="6BE2C5C7" w14:textId="77777777" w:rsidR="007B11FB" w:rsidRPr="0035548D" w:rsidRDefault="007F4FF4" w:rsidP="008F0985">
            <w:r w:rsidRPr="0035548D">
              <w:t>Introduction to electricity</w:t>
            </w:r>
          </w:p>
          <w:p w14:paraId="6FCAF74B" w14:textId="77777777" w:rsidR="007D4A22" w:rsidRPr="0035548D" w:rsidRDefault="007D4A22" w:rsidP="008F0985"/>
          <w:p w14:paraId="587DE9C3" w14:textId="77777777" w:rsidR="007D4A22" w:rsidRPr="0035548D" w:rsidRDefault="007D4A22" w:rsidP="007D4A2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5548D">
              <w:rPr>
                <w:rFonts w:asciiTheme="minorHAnsi" w:hAnsiTheme="minorHAnsi" w:cstheme="minorHAnsi"/>
                <w:sz w:val="22"/>
                <w:szCs w:val="22"/>
              </w:rPr>
              <w:t>Biography - Thomas Edison (invented an electric light bulb)</w:t>
            </w:r>
          </w:p>
          <w:p w14:paraId="234C03E2" w14:textId="75CA5FD2" w:rsidR="007D4A22" w:rsidRPr="0035548D" w:rsidRDefault="007D4A22" w:rsidP="008F0985"/>
        </w:tc>
        <w:tc>
          <w:tcPr>
            <w:tcW w:w="2405" w:type="dxa"/>
          </w:tcPr>
          <w:p w14:paraId="0BD15BDA" w14:textId="77777777" w:rsidR="007B11FB" w:rsidRPr="0035548D" w:rsidRDefault="00B1159C" w:rsidP="008F0985">
            <w:r w:rsidRPr="0035548D">
              <w:t>Taking care of the Earth</w:t>
            </w:r>
          </w:p>
          <w:p w14:paraId="0E3F1567" w14:textId="77777777" w:rsidR="00AA4667" w:rsidRPr="0035548D" w:rsidRDefault="00AA4667" w:rsidP="00E759AC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DC427" w14:textId="7E65D442" w:rsidR="00E759AC" w:rsidRPr="0035548D" w:rsidRDefault="00E759AC" w:rsidP="006F64AD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5548D">
              <w:rPr>
                <w:rFonts w:asciiTheme="minorHAnsi" w:hAnsiTheme="minorHAnsi" w:cstheme="minorHAnsi"/>
                <w:sz w:val="22"/>
                <w:szCs w:val="22"/>
              </w:rPr>
              <w:t>Biography - Rosalind Franklin (often-overlooked woman scientist)</w:t>
            </w:r>
          </w:p>
        </w:tc>
        <w:tc>
          <w:tcPr>
            <w:tcW w:w="1968" w:type="dxa"/>
          </w:tcPr>
          <w:p w14:paraId="7A9AD7D8" w14:textId="69B52B02" w:rsidR="007B11FB" w:rsidRPr="0035548D" w:rsidRDefault="00A44942" w:rsidP="008F0985">
            <w:r w:rsidRPr="0035548D">
              <w:t>Introduction to astronomy</w:t>
            </w:r>
          </w:p>
        </w:tc>
        <w:tc>
          <w:tcPr>
            <w:tcW w:w="1975" w:type="dxa"/>
          </w:tcPr>
          <w:p w14:paraId="215764D8" w14:textId="5C5B5BFE" w:rsidR="006E5793" w:rsidRPr="0035548D" w:rsidRDefault="008E709D" w:rsidP="008F0985">
            <w:r w:rsidRPr="0035548D">
              <w:t>The Earth</w:t>
            </w:r>
            <w:r w:rsidR="003F3F5D" w:rsidRPr="0035548D">
              <w:t xml:space="preserve"> (</w:t>
            </w:r>
            <w:r w:rsidR="002803ED" w:rsidRPr="0035548D">
              <w:t>geographical features of the Earth’s surface</w:t>
            </w:r>
            <w:r w:rsidR="003F3F5D" w:rsidRPr="0035548D">
              <w:t xml:space="preserve">, </w:t>
            </w:r>
            <w:r w:rsidR="002803ED" w:rsidRPr="0035548D">
              <w:t>what’s inside The Earth)</w:t>
            </w:r>
          </w:p>
        </w:tc>
        <w:tc>
          <w:tcPr>
            <w:tcW w:w="1947" w:type="dxa"/>
          </w:tcPr>
          <w:p w14:paraId="55DB0ABA" w14:textId="3BF6C3C3" w:rsidR="006E5793" w:rsidRPr="0035548D" w:rsidRDefault="006E5793" w:rsidP="006E5793">
            <w:r w:rsidRPr="0035548D">
              <w:t>Materials</w:t>
            </w:r>
          </w:p>
          <w:p w14:paraId="04C0EC75" w14:textId="783BE518" w:rsidR="007D1924" w:rsidRPr="0035548D" w:rsidRDefault="007D1924" w:rsidP="006E5793"/>
          <w:p w14:paraId="2CD0CA72" w14:textId="6400338B" w:rsidR="007D1924" w:rsidRPr="0035548D" w:rsidRDefault="007D4A22" w:rsidP="006E5793">
            <w:r w:rsidRPr="0035548D">
              <w:t xml:space="preserve">Biography </w:t>
            </w:r>
            <w:r w:rsidR="00F066C1" w:rsidRPr="0035548D">
              <w:t>-</w:t>
            </w:r>
            <w:r w:rsidRPr="0035548D">
              <w:t xml:space="preserve"> </w:t>
            </w:r>
            <w:r w:rsidRPr="0035548D">
              <w:rPr>
                <w:rFonts w:cstheme="minorHAnsi"/>
                <w:color w:val="000000"/>
              </w:rPr>
              <w:t>Wilburn and Orville Wright (made first aeroplane)</w:t>
            </w:r>
          </w:p>
          <w:p w14:paraId="30C4712F" w14:textId="77777777" w:rsidR="007B11FB" w:rsidRPr="0035548D" w:rsidRDefault="007B11FB" w:rsidP="008F0985"/>
        </w:tc>
      </w:tr>
      <w:tr w:rsidR="009B57F7" w:rsidRPr="0035548D" w14:paraId="7B510890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345DFAA7" w14:textId="6F10977E" w:rsidR="009B57F7" w:rsidRPr="0035548D" w:rsidRDefault="009B57F7" w:rsidP="009B57F7">
            <w:r w:rsidRPr="0035548D">
              <w:lastRenderedPageBreak/>
              <w:t>RE</w:t>
            </w:r>
          </w:p>
          <w:p w14:paraId="038C95FC" w14:textId="544DB83B" w:rsidR="009B57F7" w:rsidRPr="0035548D" w:rsidRDefault="004B1376" w:rsidP="009B57F7">
            <w:r w:rsidRPr="0035548D">
              <w:t>(Thursday, rotated weekly)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25A134B4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Christianity</w:t>
            </w:r>
          </w:p>
          <w:p w14:paraId="4362922E" w14:textId="346FB13D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KS1: Theology: The life and teachings of Jesus. The Bible as a sacred text for Christians and its different genres.</w:t>
            </w:r>
          </w:p>
        </w:tc>
        <w:tc>
          <w:tcPr>
            <w:tcW w:w="1885" w:type="dxa"/>
            <w:shd w:val="clear" w:color="auto" w:fill="FFFFFF" w:themeFill="background1"/>
          </w:tcPr>
          <w:p w14:paraId="3BEF2E74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Islam</w:t>
            </w:r>
          </w:p>
          <w:p w14:paraId="378EB9F1" w14:textId="61D5E1F1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KS1: Theology and Philosophy</w:t>
            </w:r>
          </w:p>
        </w:tc>
        <w:tc>
          <w:tcPr>
            <w:tcW w:w="2405" w:type="dxa"/>
            <w:shd w:val="clear" w:color="auto" w:fill="FFFFFF" w:themeFill="background1"/>
          </w:tcPr>
          <w:p w14:paraId="6549D787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Christianity</w:t>
            </w:r>
          </w:p>
          <w:p w14:paraId="5CDE5558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KS1: Philosophy: Key philosophical vocabulary. Make links between belief and behaviour</w:t>
            </w:r>
          </w:p>
          <w:p w14:paraId="7980141C" w14:textId="77777777" w:rsidR="009B57F7" w:rsidRPr="0035548D" w:rsidRDefault="009B57F7" w:rsidP="009B57F7">
            <w:pPr>
              <w:rPr>
                <w:rFonts w:cstheme="minorHAnsi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587D021C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Judaism</w:t>
            </w:r>
          </w:p>
          <w:p w14:paraId="419073E7" w14:textId="4EC6D0A6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KS1: Theology and Philosophy</w:t>
            </w:r>
          </w:p>
        </w:tc>
        <w:tc>
          <w:tcPr>
            <w:tcW w:w="1975" w:type="dxa"/>
            <w:shd w:val="clear" w:color="auto" w:fill="FFFFFF" w:themeFill="background1"/>
          </w:tcPr>
          <w:p w14:paraId="3C3F6066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Christianity</w:t>
            </w:r>
          </w:p>
          <w:p w14:paraId="6661F8B4" w14:textId="77777777" w:rsidR="009B57F7" w:rsidRPr="0035548D" w:rsidRDefault="009B57F7" w:rsidP="009B57F7">
            <w:pPr>
              <w:rPr>
                <w:rFonts w:cstheme="minorHAnsi"/>
                <w:lang w:val="en-US"/>
              </w:rPr>
            </w:pPr>
            <w:r w:rsidRPr="0035548D">
              <w:rPr>
                <w:rFonts w:cstheme="minorHAnsi"/>
                <w:lang w:val="en-US"/>
              </w:rPr>
              <w:t>KS1: Human/Social Science: Key vocabulary associated with the study of Christianity. The importance of rites of passage, worship gathering and celebrations.</w:t>
            </w:r>
          </w:p>
          <w:p w14:paraId="578EEE73" w14:textId="77777777" w:rsidR="009B57F7" w:rsidRPr="0035548D" w:rsidRDefault="009B57F7" w:rsidP="009B57F7">
            <w:pPr>
              <w:rPr>
                <w:rFonts w:cstheme="minorHAnsi"/>
                <w:lang w:val="en-US"/>
              </w:rPr>
            </w:pPr>
            <w:r w:rsidRPr="0035548D">
              <w:rPr>
                <w:rFonts w:cstheme="minorHAnsi"/>
                <w:lang w:val="en-US"/>
              </w:rPr>
              <w:t>Humanism</w:t>
            </w:r>
          </w:p>
          <w:p w14:paraId="2FCCBABB" w14:textId="77777777" w:rsidR="009B57F7" w:rsidRPr="0035548D" w:rsidRDefault="009B57F7" w:rsidP="009B57F7">
            <w:pPr>
              <w:rPr>
                <w:rFonts w:cstheme="minorHAnsi"/>
                <w:lang w:val="en-US"/>
              </w:rPr>
            </w:pPr>
            <w:r w:rsidRPr="0035548D">
              <w:rPr>
                <w:rFonts w:cstheme="minorHAnsi"/>
                <w:lang w:val="en-US"/>
              </w:rPr>
              <w:t>KS1: Human/Social Science</w:t>
            </w:r>
          </w:p>
          <w:p w14:paraId="5DBB36F7" w14:textId="032EA716" w:rsidR="00640CF4" w:rsidRPr="0035548D" w:rsidRDefault="00640CF4" w:rsidP="009B57F7">
            <w:pPr>
              <w:rPr>
                <w:rFonts w:cstheme="minorHAnsi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468E967F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Islam</w:t>
            </w:r>
          </w:p>
          <w:p w14:paraId="67306478" w14:textId="77777777" w:rsidR="009B57F7" w:rsidRPr="0035548D" w:rsidRDefault="009B57F7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 xml:space="preserve">KS1: </w:t>
            </w:r>
            <w:r w:rsidRPr="0035548D">
              <w:rPr>
                <w:rFonts w:cstheme="minorHAnsi"/>
                <w:lang w:val="en-US"/>
              </w:rPr>
              <w:t>Human/Social Science</w:t>
            </w:r>
            <w:r w:rsidRPr="0035548D">
              <w:rPr>
                <w:rFonts w:cstheme="minorHAnsi"/>
              </w:rPr>
              <w:t xml:space="preserve"> </w:t>
            </w:r>
          </w:p>
          <w:p w14:paraId="72387798" w14:textId="77777777" w:rsidR="009B57F7" w:rsidRPr="0035548D" w:rsidRDefault="009B57F7" w:rsidP="009B57F7">
            <w:pPr>
              <w:rPr>
                <w:rFonts w:cstheme="minorHAnsi"/>
              </w:rPr>
            </w:pPr>
          </w:p>
        </w:tc>
      </w:tr>
      <w:tr w:rsidR="004B1376" w:rsidRPr="0035548D" w14:paraId="02F6A112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68E31E20" w14:textId="3F253FDF" w:rsidR="004B1376" w:rsidRPr="0035548D" w:rsidRDefault="004B1376" w:rsidP="009B57F7">
            <w:r w:rsidRPr="0035548D">
              <w:t>Computing (Thursday, rotated weekly)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78F2A990" w14:textId="77777777" w:rsidR="007F2325" w:rsidRPr="0035548D" w:rsidRDefault="007F2325" w:rsidP="007F2325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Computing</w:t>
            </w:r>
          </w:p>
          <w:p w14:paraId="105FED61" w14:textId="77777777" w:rsidR="007F2325" w:rsidRPr="0035548D" w:rsidRDefault="007F2325" w:rsidP="007F2325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systems and</w:t>
            </w:r>
          </w:p>
          <w:p w14:paraId="4B2263A6" w14:textId="77777777" w:rsidR="007F2325" w:rsidRPr="0035548D" w:rsidRDefault="007F2325" w:rsidP="007F2325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networks- IT</w:t>
            </w:r>
          </w:p>
          <w:p w14:paraId="0155C71A" w14:textId="77777777" w:rsidR="007F2325" w:rsidRPr="0035548D" w:rsidRDefault="007F2325" w:rsidP="007F2325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around us</w:t>
            </w:r>
          </w:p>
          <w:p w14:paraId="52C3E438" w14:textId="2BCAF9C9" w:rsidR="007F2325" w:rsidRPr="0035548D" w:rsidRDefault="007F2325" w:rsidP="007F2325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E-</w:t>
            </w:r>
            <w:r w:rsidR="00361848" w:rsidRPr="0035548D">
              <w:rPr>
                <w:rFonts w:cstheme="minorHAnsi"/>
              </w:rPr>
              <w:t>Safety</w:t>
            </w:r>
            <w:r w:rsidRPr="0035548D">
              <w:rPr>
                <w:rFonts w:cstheme="minorHAnsi"/>
              </w:rPr>
              <w:t xml:space="preserve"> (PSHE</w:t>
            </w:r>
          </w:p>
          <w:p w14:paraId="1B6EC2AA" w14:textId="5C245334" w:rsidR="004B1376" w:rsidRPr="0035548D" w:rsidRDefault="007F2325" w:rsidP="007F2325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link)</w:t>
            </w:r>
          </w:p>
          <w:p w14:paraId="7898D65E" w14:textId="77777777" w:rsidR="00640CF4" w:rsidRPr="0035548D" w:rsidRDefault="00640CF4" w:rsidP="007F2325">
            <w:pPr>
              <w:rPr>
                <w:rFonts w:cstheme="minorHAnsi"/>
              </w:rPr>
            </w:pPr>
          </w:p>
          <w:p w14:paraId="3CB79FD8" w14:textId="77777777" w:rsidR="00640CF4" w:rsidRPr="0035548D" w:rsidRDefault="00640CF4" w:rsidP="007F2325">
            <w:pPr>
              <w:rPr>
                <w:rFonts w:cstheme="minorHAnsi"/>
              </w:rPr>
            </w:pPr>
          </w:p>
          <w:p w14:paraId="6C079786" w14:textId="4F6DA74A" w:rsidR="002413F2" w:rsidRPr="0035548D" w:rsidRDefault="002413F2" w:rsidP="007F2325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401925DB" w14:textId="11B0F33D" w:rsidR="00361848" w:rsidRPr="0035548D" w:rsidRDefault="00361848" w:rsidP="00361848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Creating media Digital</w:t>
            </w:r>
          </w:p>
          <w:p w14:paraId="7A4CF114" w14:textId="1FCE1EF3" w:rsidR="004B1376" w:rsidRPr="0035548D" w:rsidRDefault="00361848" w:rsidP="00361848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photography</w:t>
            </w:r>
          </w:p>
        </w:tc>
        <w:tc>
          <w:tcPr>
            <w:tcW w:w="2405" w:type="dxa"/>
            <w:shd w:val="clear" w:color="auto" w:fill="FFFFFF" w:themeFill="background1"/>
          </w:tcPr>
          <w:p w14:paraId="74C980C7" w14:textId="2E453EE6" w:rsidR="004B1376" w:rsidRPr="0035548D" w:rsidRDefault="00AD6B54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Creating media Making music</w:t>
            </w:r>
          </w:p>
        </w:tc>
        <w:tc>
          <w:tcPr>
            <w:tcW w:w="1968" w:type="dxa"/>
            <w:shd w:val="clear" w:color="auto" w:fill="FFFFFF" w:themeFill="background1"/>
          </w:tcPr>
          <w:p w14:paraId="12F9208D" w14:textId="77777777" w:rsidR="00AD6B54" w:rsidRPr="0035548D" w:rsidRDefault="00AD6B54" w:rsidP="00AD6B54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Data and</w:t>
            </w:r>
          </w:p>
          <w:p w14:paraId="715E3D83" w14:textId="4169958C" w:rsidR="004B1376" w:rsidRPr="0035548D" w:rsidRDefault="00AD6B54" w:rsidP="00AD6B54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Information Pictograms</w:t>
            </w:r>
          </w:p>
        </w:tc>
        <w:tc>
          <w:tcPr>
            <w:tcW w:w="1975" w:type="dxa"/>
            <w:shd w:val="clear" w:color="auto" w:fill="FFFFFF" w:themeFill="background1"/>
          </w:tcPr>
          <w:p w14:paraId="476AC818" w14:textId="1EF05E87" w:rsidR="004B1376" w:rsidRPr="0035548D" w:rsidRDefault="00501CED" w:rsidP="009B57F7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 xml:space="preserve">Programming A </w:t>
            </w:r>
            <w:proofErr w:type="gramStart"/>
            <w:r w:rsidRPr="0035548D">
              <w:rPr>
                <w:rFonts w:cstheme="minorHAnsi"/>
              </w:rPr>
              <w:t>Robot algorithms</w:t>
            </w:r>
            <w:proofErr w:type="gramEnd"/>
          </w:p>
        </w:tc>
        <w:tc>
          <w:tcPr>
            <w:tcW w:w="1947" w:type="dxa"/>
            <w:shd w:val="clear" w:color="auto" w:fill="FFFFFF" w:themeFill="background1"/>
          </w:tcPr>
          <w:p w14:paraId="48DCA0E8" w14:textId="77777777" w:rsidR="00501CED" w:rsidRPr="0035548D" w:rsidRDefault="00501CED" w:rsidP="00501CED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Programme B</w:t>
            </w:r>
          </w:p>
          <w:p w14:paraId="0C114A74" w14:textId="78AE115A" w:rsidR="00501CED" w:rsidRPr="0035548D" w:rsidRDefault="00501CED" w:rsidP="00501CED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An</w:t>
            </w:r>
          </w:p>
          <w:p w14:paraId="0E61F8E5" w14:textId="77777777" w:rsidR="00501CED" w:rsidRPr="0035548D" w:rsidRDefault="00501CED" w:rsidP="00501CED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introduction to</w:t>
            </w:r>
          </w:p>
          <w:p w14:paraId="668B2426" w14:textId="5F9617DF" w:rsidR="004B1376" w:rsidRPr="0035548D" w:rsidRDefault="00501CED" w:rsidP="00501CED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quizzes</w:t>
            </w:r>
          </w:p>
        </w:tc>
      </w:tr>
      <w:tr w:rsidR="009D7094" w:rsidRPr="0035548D" w14:paraId="56F1C1D1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37044AB8" w14:textId="77777777" w:rsidR="00640CF4" w:rsidRPr="0035548D" w:rsidRDefault="00640CF4" w:rsidP="00640CF4">
            <w:r w:rsidRPr="0035548D">
              <w:t>Music</w:t>
            </w:r>
          </w:p>
          <w:p w14:paraId="7EBCADA0" w14:textId="3AB3355C" w:rsidR="00640CF4" w:rsidRPr="0035548D" w:rsidRDefault="00640CF4" w:rsidP="00640CF4">
            <w:r w:rsidRPr="0035548D">
              <w:t>(Thursday, rotated weekly)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0BB59F62" w14:textId="3FEEE611" w:rsidR="00640CF4" w:rsidRPr="0035548D" w:rsidRDefault="00640CF4" w:rsidP="00640CF4">
            <w:pPr>
              <w:rPr>
                <w:u w:val="single"/>
              </w:rPr>
            </w:pPr>
            <w:r w:rsidRPr="0035548D">
              <w:rPr>
                <w:u w:val="single"/>
              </w:rPr>
              <w:t>Instrument</w:t>
            </w:r>
            <w:r w:rsidR="002439F2" w:rsidRPr="0035548D">
              <w:rPr>
                <w:u w:val="single"/>
              </w:rPr>
              <w:t>:</w:t>
            </w:r>
          </w:p>
          <w:p w14:paraId="37B78FAF" w14:textId="77777777" w:rsidR="00DA68E7" w:rsidRPr="0035548D" w:rsidRDefault="00DA68E7" w:rsidP="00DA68E7">
            <w:r w:rsidRPr="0035548D">
              <w:t>Recorder stage 1</w:t>
            </w:r>
          </w:p>
          <w:p w14:paraId="6A040819" w14:textId="77777777" w:rsidR="00DA68E7" w:rsidRPr="0035548D" w:rsidRDefault="00DA68E7" w:rsidP="00640CF4">
            <w:pPr>
              <w:rPr>
                <w:u w:val="single"/>
              </w:rPr>
            </w:pPr>
          </w:p>
          <w:p w14:paraId="51B033A3" w14:textId="77777777" w:rsidR="00640CF4" w:rsidRPr="0035548D" w:rsidRDefault="00640CF4" w:rsidP="00640CF4">
            <w:pPr>
              <w:pStyle w:val="ListParagraph"/>
              <w:rPr>
                <w:b/>
              </w:rPr>
            </w:pPr>
          </w:p>
          <w:p w14:paraId="6FB9E787" w14:textId="77777777" w:rsidR="00640CF4" w:rsidRPr="0035548D" w:rsidRDefault="00640CF4" w:rsidP="00640CF4">
            <w:pPr>
              <w:pStyle w:val="ListParagraph"/>
              <w:rPr>
                <w:b/>
              </w:rPr>
            </w:pPr>
          </w:p>
          <w:p w14:paraId="49F414C9" w14:textId="77777777" w:rsidR="00640CF4" w:rsidRPr="0035548D" w:rsidRDefault="00640CF4" w:rsidP="00640CF4">
            <w:pPr>
              <w:pStyle w:val="ListParagraph"/>
              <w:rPr>
                <w:b/>
              </w:rPr>
            </w:pPr>
          </w:p>
          <w:p w14:paraId="275DDCC5" w14:textId="77777777" w:rsidR="00640CF4" w:rsidRPr="0035548D" w:rsidRDefault="00640CF4" w:rsidP="00640CF4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33CE4ED8" w14:textId="4AFCFE48" w:rsidR="00640CF4" w:rsidRPr="0035548D" w:rsidRDefault="00640CF4" w:rsidP="00640CF4">
            <w:pPr>
              <w:rPr>
                <w:u w:val="single"/>
              </w:rPr>
            </w:pPr>
            <w:r w:rsidRPr="0035548D">
              <w:rPr>
                <w:u w:val="single"/>
              </w:rPr>
              <w:t>Instrument</w:t>
            </w:r>
            <w:r w:rsidR="002439F2" w:rsidRPr="0035548D">
              <w:rPr>
                <w:u w:val="single"/>
              </w:rPr>
              <w:t>:</w:t>
            </w:r>
          </w:p>
          <w:p w14:paraId="25B8D828" w14:textId="77777777" w:rsidR="00DA68E7" w:rsidRPr="0035548D" w:rsidRDefault="00DA68E7" w:rsidP="00DA68E7">
            <w:r w:rsidRPr="0035548D">
              <w:t>Recorder stage 1</w:t>
            </w:r>
          </w:p>
          <w:p w14:paraId="375A7EA2" w14:textId="77777777" w:rsidR="00DA68E7" w:rsidRPr="0035548D" w:rsidRDefault="00DA68E7" w:rsidP="00640CF4">
            <w:pPr>
              <w:rPr>
                <w:u w:val="single"/>
              </w:rPr>
            </w:pPr>
          </w:p>
          <w:p w14:paraId="56EB3EF7" w14:textId="77777777" w:rsidR="00640CF4" w:rsidRPr="0035548D" w:rsidRDefault="00640CF4" w:rsidP="00640CF4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uto"/>
          </w:tcPr>
          <w:p w14:paraId="0CB3768F" w14:textId="66B3DD68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t>Area of music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5BD8075E" w14:textId="77777777" w:rsidR="00640CF4" w:rsidRPr="0035548D" w:rsidRDefault="00640CF4" w:rsidP="00640CF4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Y2 – Elements of music</w:t>
            </w:r>
          </w:p>
          <w:p w14:paraId="099F7C91" w14:textId="6834AF05" w:rsidR="00640CF4" w:rsidRPr="0035548D" w:rsidRDefault="00640CF4" w:rsidP="00640CF4">
            <w:pPr>
              <w:pStyle w:val="ListParagraph"/>
              <w:rPr>
                <w:rFonts w:cstheme="minorHAnsi"/>
              </w:rPr>
            </w:pPr>
          </w:p>
          <w:p w14:paraId="482B4B27" w14:textId="77777777" w:rsidR="002439F2" w:rsidRPr="0035548D" w:rsidRDefault="002439F2" w:rsidP="00640CF4">
            <w:pPr>
              <w:pStyle w:val="ListParagraph"/>
              <w:rPr>
                <w:rFonts w:cstheme="minorHAnsi"/>
              </w:rPr>
            </w:pPr>
          </w:p>
          <w:p w14:paraId="467A6ADE" w14:textId="621F5CB6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t>Songs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34FC1049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For He’s a Jolly Good Fellow</w:t>
            </w:r>
          </w:p>
          <w:p w14:paraId="45098B13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lastRenderedPageBreak/>
              <w:t>Frère Jacques/Brother John</w:t>
            </w:r>
          </w:p>
          <w:p w14:paraId="1A29277B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I had a little Nut Tree</w:t>
            </w:r>
          </w:p>
          <w:p w14:paraId="19DB7BED" w14:textId="031F20E9" w:rsidR="00640CF4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The Grand Old Duke of York</w:t>
            </w:r>
          </w:p>
        </w:tc>
        <w:tc>
          <w:tcPr>
            <w:tcW w:w="1968" w:type="dxa"/>
            <w:shd w:val="clear" w:color="auto" w:fill="auto"/>
          </w:tcPr>
          <w:p w14:paraId="61629638" w14:textId="1D41C30A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lastRenderedPageBreak/>
              <w:t>Area of music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1E29DECD" w14:textId="77777777" w:rsidR="00640CF4" w:rsidRPr="0035548D" w:rsidRDefault="00640CF4" w:rsidP="00640CF4">
            <w:r w:rsidRPr="0035548D">
              <w:t>Y2 – Notation</w:t>
            </w:r>
          </w:p>
          <w:p w14:paraId="2A4B8353" w14:textId="7A01AFB2" w:rsidR="00640CF4" w:rsidRPr="0035548D" w:rsidRDefault="00640CF4" w:rsidP="00640CF4">
            <w:pPr>
              <w:rPr>
                <w:rFonts w:cstheme="minorHAnsi"/>
                <w:u w:val="single"/>
              </w:rPr>
            </w:pPr>
          </w:p>
          <w:p w14:paraId="2DBE40B2" w14:textId="77777777" w:rsidR="00640CF4" w:rsidRPr="0035548D" w:rsidRDefault="00640CF4" w:rsidP="00640CF4">
            <w:pPr>
              <w:rPr>
                <w:rFonts w:cstheme="minorHAnsi"/>
                <w:u w:val="single"/>
              </w:rPr>
            </w:pPr>
          </w:p>
          <w:p w14:paraId="29AC1A44" w14:textId="1438CD0E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t>Songs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029DE5B6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Lavenders Blue</w:t>
            </w:r>
          </w:p>
          <w:p w14:paraId="7E823408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Michael Finnigan</w:t>
            </w:r>
          </w:p>
          <w:p w14:paraId="64130A99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lastRenderedPageBreak/>
              <w:t>Michael, Row the Boat Ashore</w:t>
            </w:r>
          </w:p>
          <w:p w14:paraId="089A8C59" w14:textId="2B3C408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Oh, John the Rabbit</w:t>
            </w:r>
          </w:p>
          <w:p w14:paraId="142DDFAF" w14:textId="77777777" w:rsidR="00640CF4" w:rsidRPr="0035548D" w:rsidRDefault="00640CF4" w:rsidP="00640CF4">
            <w:pPr>
              <w:rPr>
                <w:rFonts w:cstheme="minorHAnsi"/>
              </w:rPr>
            </w:pPr>
          </w:p>
        </w:tc>
        <w:tc>
          <w:tcPr>
            <w:tcW w:w="1975" w:type="dxa"/>
            <w:shd w:val="clear" w:color="auto" w:fill="auto"/>
          </w:tcPr>
          <w:p w14:paraId="4A785E32" w14:textId="7EE40B74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lastRenderedPageBreak/>
              <w:t>Area of music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06C2868C" w14:textId="77777777" w:rsidR="00640CF4" w:rsidRPr="0035548D" w:rsidRDefault="00640CF4" w:rsidP="00640CF4">
            <w:r w:rsidRPr="0035548D">
              <w:rPr>
                <w:b/>
              </w:rPr>
              <w:t xml:space="preserve"> </w:t>
            </w:r>
            <w:r w:rsidRPr="0035548D">
              <w:t>Y2 – Composers</w:t>
            </w:r>
          </w:p>
          <w:p w14:paraId="6FB06F4A" w14:textId="76C4AEF9" w:rsidR="00640CF4" w:rsidRPr="0035548D" w:rsidRDefault="00640CF4" w:rsidP="00640CF4">
            <w:pPr>
              <w:pStyle w:val="ListParagraph"/>
              <w:ind w:left="352"/>
            </w:pPr>
          </w:p>
          <w:p w14:paraId="72797D24" w14:textId="77777777" w:rsidR="00640CF4" w:rsidRPr="0035548D" w:rsidRDefault="00640CF4" w:rsidP="00640CF4">
            <w:pPr>
              <w:pStyle w:val="ListParagraph"/>
              <w:ind w:left="352"/>
            </w:pPr>
          </w:p>
          <w:p w14:paraId="5EAA6031" w14:textId="16F6C6E4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t>Songs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3913D197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On Top of Old Smoky</w:t>
            </w:r>
          </w:p>
          <w:p w14:paraId="485C4E85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lastRenderedPageBreak/>
              <w:t>Polly put the Kettle on</w:t>
            </w:r>
          </w:p>
          <w:p w14:paraId="183D14CB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Run Rabbit Run</w:t>
            </w:r>
          </w:p>
          <w:p w14:paraId="3EEAF2F9" w14:textId="5BCBF2D5" w:rsidR="00640CF4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 xml:space="preserve">She’ll Be Comin’ Round the Mountain </w:t>
            </w:r>
          </w:p>
        </w:tc>
        <w:tc>
          <w:tcPr>
            <w:tcW w:w="1947" w:type="dxa"/>
            <w:shd w:val="clear" w:color="auto" w:fill="auto"/>
          </w:tcPr>
          <w:p w14:paraId="493930CF" w14:textId="0D986385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lastRenderedPageBreak/>
              <w:t>Area of music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32125C74" w14:textId="77777777" w:rsidR="00640CF4" w:rsidRPr="0035548D" w:rsidRDefault="00640CF4" w:rsidP="00640CF4">
            <w:r w:rsidRPr="0035548D">
              <w:t>Y2 – Music tells a story</w:t>
            </w:r>
          </w:p>
          <w:p w14:paraId="05718D29" w14:textId="77777777" w:rsidR="00640CF4" w:rsidRPr="0035548D" w:rsidRDefault="00640CF4" w:rsidP="00640CF4">
            <w:pPr>
              <w:pStyle w:val="ListParagraph"/>
              <w:ind w:left="352"/>
            </w:pPr>
          </w:p>
          <w:p w14:paraId="70410827" w14:textId="1C8E3793" w:rsidR="00640CF4" w:rsidRPr="0035548D" w:rsidRDefault="00640CF4" w:rsidP="00640CF4">
            <w:pPr>
              <w:rPr>
                <w:rFonts w:cstheme="minorHAnsi"/>
                <w:u w:val="single"/>
              </w:rPr>
            </w:pPr>
            <w:r w:rsidRPr="0035548D">
              <w:rPr>
                <w:rFonts w:cstheme="minorHAnsi"/>
                <w:u w:val="single"/>
              </w:rPr>
              <w:t>Songs</w:t>
            </w:r>
            <w:r w:rsidR="002439F2" w:rsidRPr="0035548D">
              <w:rPr>
                <w:rFonts w:cstheme="minorHAnsi"/>
                <w:u w:val="single"/>
              </w:rPr>
              <w:t>:</w:t>
            </w:r>
          </w:p>
          <w:p w14:paraId="3F6D6E5E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Skip to My Lou</w:t>
            </w:r>
          </w:p>
          <w:p w14:paraId="642FD38E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>Ten Green Bottles</w:t>
            </w:r>
          </w:p>
          <w:p w14:paraId="19D3CC66" w14:textId="77777777" w:rsidR="002439F2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lastRenderedPageBreak/>
              <w:t>There’s a Hole in My Bucket</w:t>
            </w:r>
          </w:p>
          <w:p w14:paraId="6783EE85" w14:textId="48205CA0" w:rsidR="00640CF4" w:rsidRPr="0035548D" w:rsidRDefault="002439F2" w:rsidP="002439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5548D">
              <w:rPr>
                <w:rFonts w:cstheme="minorHAnsi"/>
              </w:rPr>
              <w:t xml:space="preserve">When the Saints Go Marching In </w:t>
            </w:r>
          </w:p>
          <w:p w14:paraId="507FB79B" w14:textId="4EB38781" w:rsidR="00640CF4" w:rsidRPr="0035548D" w:rsidRDefault="00640CF4" w:rsidP="00640CF4">
            <w:pPr>
              <w:rPr>
                <w:rFonts w:cstheme="minorHAnsi"/>
                <w:u w:val="single"/>
              </w:rPr>
            </w:pPr>
          </w:p>
          <w:p w14:paraId="586243AB" w14:textId="77777777" w:rsidR="00640CF4" w:rsidRPr="0035548D" w:rsidRDefault="00640CF4" w:rsidP="00640CF4">
            <w:pPr>
              <w:rPr>
                <w:rFonts w:cstheme="minorHAnsi"/>
                <w:u w:val="single"/>
              </w:rPr>
            </w:pPr>
          </w:p>
          <w:p w14:paraId="56780F5A" w14:textId="77777777" w:rsidR="00640CF4" w:rsidRPr="0035548D" w:rsidRDefault="00640CF4" w:rsidP="00640CF4">
            <w:pPr>
              <w:rPr>
                <w:rFonts w:cstheme="minorHAnsi"/>
              </w:rPr>
            </w:pPr>
          </w:p>
        </w:tc>
      </w:tr>
      <w:tr w:rsidR="00640CF4" w:rsidRPr="0035548D" w14:paraId="57A7AEFC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73570731" w14:textId="2E058EB3" w:rsidR="00640CF4" w:rsidRPr="0035548D" w:rsidRDefault="00640CF4" w:rsidP="00640CF4">
            <w:r w:rsidRPr="0035548D">
              <w:lastRenderedPageBreak/>
              <w:t>PSHE</w:t>
            </w:r>
          </w:p>
          <w:p w14:paraId="2FDD370D" w14:textId="129B2EE5" w:rsidR="00640CF4" w:rsidRPr="0035548D" w:rsidRDefault="00640CF4" w:rsidP="00640CF4">
            <w:r w:rsidRPr="0035548D">
              <w:t>(Friday)</w:t>
            </w:r>
          </w:p>
        </w:tc>
        <w:tc>
          <w:tcPr>
            <w:tcW w:w="1886" w:type="dxa"/>
            <w:gridSpan w:val="2"/>
          </w:tcPr>
          <w:p w14:paraId="7C6A844B" w14:textId="77777777" w:rsidR="00640CF4" w:rsidRPr="0035548D" w:rsidRDefault="00640CF4" w:rsidP="00640CF4">
            <w:r w:rsidRPr="0035548D">
              <w:t>E-safety (Challenger 6-10)</w:t>
            </w:r>
          </w:p>
          <w:p w14:paraId="1D623366" w14:textId="77777777" w:rsidR="00640CF4" w:rsidRPr="0035548D" w:rsidRDefault="00640CF4" w:rsidP="00640CF4">
            <w:r w:rsidRPr="0035548D">
              <w:t>-Games and apps</w:t>
            </w:r>
          </w:p>
          <w:p w14:paraId="5B5A9729" w14:textId="77777777" w:rsidR="00640CF4" w:rsidRPr="0035548D" w:rsidRDefault="00640CF4" w:rsidP="00640CF4">
            <w:r w:rsidRPr="0035548D">
              <w:t>-Online rules</w:t>
            </w:r>
          </w:p>
          <w:p w14:paraId="5495BCB2" w14:textId="3D65E832" w:rsidR="00640CF4" w:rsidRPr="0035548D" w:rsidRDefault="00640CF4" w:rsidP="00640CF4">
            <w:r w:rsidRPr="0035548D">
              <w:t>-Staying safe online</w:t>
            </w:r>
          </w:p>
        </w:tc>
        <w:tc>
          <w:tcPr>
            <w:tcW w:w="1885" w:type="dxa"/>
          </w:tcPr>
          <w:p w14:paraId="6E1FBD37" w14:textId="77777777" w:rsidR="00640CF4" w:rsidRPr="0035548D" w:rsidRDefault="00640CF4" w:rsidP="00640CF4">
            <w:r w:rsidRPr="0035548D">
              <w:t xml:space="preserve">Health </w:t>
            </w:r>
          </w:p>
          <w:p w14:paraId="4378B274" w14:textId="4363FE4E" w:rsidR="00640CF4" w:rsidRPr="0035548D" w:rsidRDefault="00640CF4" w:rsidP="00640CF4">
            <w:r w:rsidRPr="0035548D">
              <w:t>(Challenger 5–8)</w:t>
            </w:r>
          </w:p>
          <w:p w14:paraId="0862F51E" w14:textId="77777777" w:rsidR="00640CF4" w:rsidRPr="0035548D" w:rsidRDefault="00640CF4" w:rsidP="00640CF4">
            <w:r w:rsidRPr="0035548D">
              <w:t>-Healthy eating</w:t>
            </w:r>
          </w:p>
          <w:p w14:paraId="576245BB" w14:textId="77777777" w:rsidR="00640CF4" w:rsidRPr="0035548D" w:rsidRDefault="00640CF4" w:rsidP="00640CF4">
            <w:r w:rsidRPr="0035548D">
              <w:t>-Hydration</w:t>
            </w:r>
          </w:p>
          <w:p w14:paraId="7019FBDC" w14:textId="77777777" w:rsidR="00640CF4" w:rsidRPr="0035548D" w:rsidRDefault="00640CF4" w:rsidP="00640CF4">
            <w:r w:rsidRPr="0035548D">
              <w:t>-Personal hygiene</w:t>
            </w:r>
          </w:p>
          <w:p w14:paraId="0F74E3BD" w14:textId="2FE01A76" w:rsidR="00640CF4" w:rsidRPr="0035548D" w:rsidRDefault="00640CF4" w:rsidP="00640CF4">
            <w:r w:rsidRPr="0035548D">
              <w:t>-Healthy behaviours</w:t>
            </w:r>
          </w:p>
        </w:tc>
        <w:tc>
          <w:tcPr>
            <w:tcW w:w="2405" w:type="dxa"/>
          </w:tcPr>
          <w:p w14:paraId="7D2CC017" w14:textId="77777777" w:rsidR="00640CF4" w:rsidRPr="0035548D" w:rsidRDefault="00640CF4" w:rsidP="00640CF4">
            <w:r w:rsidRPr="0035548D">
              <w:t xml:space="preserve">Life      </w:t>
            </w:r>
          </w:p>
          <w:p w14:paraId="40DA0AC0" w14:textId="0C06D52C" w:rsidR="00640CF4" w:rsidRPr="0035548D" w:rsidRDefault="00640CF4" w:rsidP="00640CF4">
            <w:r w:rsidRPr="0035548D">
              <w:t>(Challenger 5-8)</w:t>
            </w:r>
          </w:p>
          <w:p w14:paraId="07DB481D" w14:textId="77777777" w:rsidR="00640CF4" w:rsidRPr="0035548D" w:rsidRDefault="00640CF4" w:rsidP="00640CF4">
            <w:r w:rsidRPr="0035548D">
              <w:t>-Responsibility</w:t>
            </w:r>
          </w:p>
          <w:p w14:paraId="026A2448" w14:textId="77777777" w:rsidR="00640CF4" w:rsidRPr="0035548D" w:rsidRDefault="00640CF4" w:rsidP="00640CF4">
            <w:r w:rsidRPr="0035548D">
              <w:t>-Choices and consequences</w:t>
            </w:r>
          </w:p>
          <w:p w14:paraId="3CFE83EC" w14:textId="77777777" w:rsidR="00640CF4" w:rsidRPr="0035548D" w:rsidRDefault="00640CF4" w:rsidP="00640CF4">
            <w:r w:rsidRPr="0035548D">
              <w:t>-Character traits</w:t>
            </w:r>
          </w:p>
          <w:p w14:paraId="125192CB" w14:textId="0B17BD32" w:rsidR="00640CF4" w:rsidRPr="0035548D" w:rsidRDefault="00640CF4" w:rsidP="00640CF4">
            <w:r w:rsidRPr="0035548D">
              <w:t>-Hobbies and clubs</w:t>
            </w:r>
          </w:p>
        </w:tc>
        <w:tc>
          <w:tcPr>
            <w:tcW w:w="1968" w:type="dxa"/>
          </w:tcPr>
          <w:p w14:paraId="47925B76" w14:textId="77777777" w:rsidR="00640CF4" w:rsidRPr="0035548D" w:rsidRDefault="00640CF4" w:rsidP="00640CF4">
            <w:r w:rsidRPr="0035548D">
              <w:t>Mind</w:t>
            </w:r>
          </w:p>
          <w:p w14:paraId="54CB9409" w14:textId="5D0DE118" w:rsidR="00640CF4" w:rsidRPr="0035548D" w:rsidRDefault="00640CF4" w:rsidP="00640CF4">
            <w:r w:rsidRPr="0035548D">
              <w:t>(Challenger 6-10)</w:t>
            </w:r>
          </w:p>
          <w:p w14:paraId="20FAF2C4" w14:textId="77777777" w:rsidR="00640CF4" w:rsidRPr="0035548D" w:rsidRDefault="00640CF4" w:rsidP="00640CF4">
            <w:r w:rsidRPr="0035548D">
              <w:t>-Resilience</w:t>
            </w:r>
          </w:p>
          <w:p w14:paraId="56400658" w14:textId="77777777" w:rsidR="00640CF4" w:rsidRPr="0035548D" w:rsidRDefault="00640CF4" w:rsidP="00640CF4">
            <w:r w:rsidRPr="0035548D">
              <w:t>-Determination</w:t>
            </w:r>
          </w:p>
          <w:p w14:paraId="71404032" w14:textId="77777777" w:rsidR="00640CF4" w:rsidRPr="0035548D" w:rsidRDefault="00640CF4" w:rsidP="00640CF4">
            <w:r w:rsidRPr="0035548D">
              <w:t>-Self-awareness</w:t>
            </w:r>
          </w:p>
          <w:p w14:paraId="48EBC363" w14:textId="77777777" w:rsidR="00640CF4" w:rsidRPr="0035548D" w:rsidRDefault="00640CF4" w:rsidP="00640CF4">
            <w:r w:rsidRPr="0035548D">
              <w:t>-Keeping cool</w:t>
            </w:r>
          </w:p>
          <w:p w14:paraId="5E793403" w14:textId="17B3854F" w:rsidR="00640CF4" w:rsidRPr="0035548D" w:rsidRDefault="00640CF4" w:rsidP="00640CF4">
            <w:r w:rsidRPr="0035548D">
              <w:t>-Being positive</w:t>
            </w:r>
          </w:p>
        </w:tc>
        <w:tc>
          <w:tcPr>
            <w:tcW w:w="1975" w:type="dxa"/>
          </w:tcPr>
          <w:p w14:paraId="06FCC267" w14:textId="77777777" w:rsidR="00640CF4" w:rsidRPr="0035548D" w:rsidRDefault="00640CF4" w:rsidP="00640CF4">
            <w:r w:rsidRPr="0035548D">
              <w:t>British Values</w:t>
            </w:r>
          </w:p>
          <w:p w14:paraId="29BA9C12" w14:textId="77777777" w:rsidR="00640CF4" w:rsidRPr="0035548D" w:rsidRDefault="00640CF4" w:rsidP="00640CF4"/>
          <w:p w14:paraId="6ACD2EC1" w14:textId="77023048" w:rsidR="00640CF4" w:rsidRPr="0035548D" w:rsidRDefault="00640CF4" w:rsidP="00640CF4">
            <w:r w:rsidRPr="0035548D">
              <w:t>The environment</w:t>
            </w:r>
          </w:p>
        </w:tc>
        <w:tc>
          <w:tcPr>
            <w:tcW w:w="1947" w:type="dxa"/>
            <w:shd w:val="clear" w:color="auto" w:fill="8496B0" w:themeFill="text2" w:themeFillTint="99"/>
          </w:tcPr>
          <w:p w14:paraId="5C878FE2" w14:textId="77777777" w:rsidR="00640CF4" w:rsidRPr="0035548D" w:rsidRDefault="00640CF4" w:rsidP="00640CF4"/>
        </w:tc>
      </w:tr>
      <w:tr w:rsidR="00640CF4" w:rsidRPr="0035548D" w14:paraId="37F6EFA1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34B280E8" w14:textId="3F081A86" w:rsidR="00640CF4" w:rsidRPr="0035548D" w:rsidRDefault="00640CF4" w:rsidP="00640CF4">
            <w:r w:rsidRPr="0035548D">
              <w:t>RSE</w:t>
            </w:r>
          </w:p>
          <w:p w14:paraId="2D37A98C" w14:textId="37D96CB8" w:rsidR="00640CF4" w:rsidRPr="0035548D" w:rsidRDefault="00640CF4" w:rsidP="00640CF4">
            <w:r w:rsidRPr="0035548D">
              <w:t>(Friday)</w:t>
            </w:r>
          </w:p>
        </w:tc>
        <w:tc>
          <w:tcPr>
            <w:tcW w:w="1886" w:type="dxa"/>
            <w:gridSpan w:val="2"/>
            <w:shd w:val="clear" w:color="auto" w:fill="8496B0" w:themeFill="text2" w:themeFillTint="99"/>
          </w:tcPr>
          <w:p w14:paraId="4B7024B8" w14:textId="77777777" w:rsidR="00640CF4" w:rsidRPr="0035548D" w:rsidRDefault="00640CF4" w:rsidP="00640CF4"/>
        </w:tc>
        <w:tc>
          <w:tcPr>
            <w:tcW w:w="1885" w:type="dxa"/>
            <w:shd w:val="clear" w:color="auto" w:fill="8496B0" w:themeFill="text2" w:themeFillTint="99"/>
          </w:tcPr>
          <w:p w14:paraId="283D7DEA" w14:textId="77777777" w:rsidR="00640CF4" w:rsidRPr="0035548D" w:rsidRDefault="00640CF4" w:rsidP="00640CF4"/>
        </w:tc>
        <w:tc>
          <w:tcPr>
            <w:tcW w:w="2405" w:type="dxa"/>
            <w:shd w:val="clear" w:color="auto" w:fill="8496B0" w:themeFill="text2" w:themeFillTint="99"/>
          </w:tcPr>
          <w:p w14:paraId="5A143008" w14:textId="77777777" w:rsidR="00640CF4" w:rsidRPr="0035548D" w:rsidRDefault="00640CF4" w:rsidP="00640CF4"/>
        </w:tc>
        <w:tc>
          <w:tcPr>
            <w:tcW w:w="1968" w:type="dxa"/>
            <w:shd w:val="clear" w:color="auto" w:fill="8496B0" w:themeFill="text2" w:themeFillTint="99"/>
          </w:tcPr>
          <w:p w14:paraId="53837B52" w14:textId="77777777" w:rsidR="00640CF4" w:rsidRPr="0035548D" w:rsidRDefault="00640CF4" w:rsidP="00640CF4"/>
        </w:tc>
        <w:tc>
          <w:tcPr>
            <w:tcW w:w="1975" w:type="dxa"/>
            <w:shd w:val="clear" w:color="auto" w:fill="8496B0" w:themeFill="text2" w:themeFillTint="99"/>
          </w:tcPr>
          <w:p w14:paraId="761EDF83" w14:textId="77777777" w:rsidR="00640CF4" w:rsidRPr="0035548D" w:rsidRDefault="00640CF4" w:rsidP="00640CF4"/>
        </w:tc>
        <w:tc>
          <w:tcPr>
            <w:tcW w:w="1947" w:type="dxa"/>
          </w:tcPr>
          <w:p w14:paraId="16023C1B" w14:textId="0ADCA0B0" w:rsidR="00640CF4" w:rsidRPr="0035548D" w:rsidRDefault="00640CF4" w:rsidP="00640CF4">
            <w:r w:rsidRPr="0035548D">
              <w:t>Y1 – See Educator solutions plans</w:t>
            </w:r>
          </w:p>
          <w:p w14:paraId="1971A5EB" w14:textId="243F7EE7" w:rsidR="00640CF4" w:rsidRPr="0035548D" w:rsidRDefault="00640CF4" w:rsidP="00640CF4">
            <w:r w:rsidRPr="0035548D">
              <w:t>Y2 – See Educator solutions plans</w:t>
            </w:r>
          </w:p>
        </w:tc>
      </w:tr>
      <w:tr w:rsidR="009D7094" w:rsidRPr="0035548D" w14:paraId="7E3101B6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756A5FF7" w14:textId="77777777" w:rsidR="009D7094" w:rsidRPr="0035548D" w:rsidRDefault="009D7094" w:rsidP="0076319D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Art</w:t>
            </w:r>
          </w:p>
        </w:tc>
        <w:tc>
          <w:tcPr>
            <w:tcW w:w="12066" w:type="dxa"/>
            <w:gridSpan w:val="7"/>
          </w:tcPr>
          <w:p w14:paraId="0CF06A77" w14:textId="77777777" w:rsidR="009D7094" w:rsidRPr="0035548D" w:rsidRDefault="009D7094" w:rsidP="0076319D">
            <w:pPr>
              <w:rPr>
                <w:rFonts w:cstheme="minorHAnsi"/>
              </w:rPr>
            </w:pPr>
            <w:r w:rsidRPr="0035548D">
              <w:rPr>
                <w:rFonts w:cstheme="minorHAnsi"/>
              </w:rPr>
              <w:t>Art is taught throughout each half-term with the different tasks within subjects. There is also a half-termly Art focused day linked with a subject. Specific art focuses for each half term are seen below:</w:t>
            </w:r>
          </w:p>
        </w:tc>
      </w:tr>
      <w:tr w:rsidR="009D7094" w:rsidRPr="0035548D" w14:paraId="67B7AF90" w14:textId="77777777" w:rsidTr="00420737">
        <w:trPr>
          <w:trHeight w:val="263"/>
        </w:trPr>
        <w:tc>
          <w:tcPr>
            <w:tcW w:w="1879" w:type="dxa"/>
            <w:shd w:val="clear" w:color="auto" w:fill="D9E2F3" w:themeFill="accent1" w:themeFillTint="33"/>
          </w:tcPr>
          <w:p w14:paraId="391BA2F2" w14:textId="77777777" w:rsidR="009D7094" w:rsidRPr="0035548D" w:rsidRDefault="009D7094" w:rsidP="0076319D">
            <w:r w:rsidRPr="0035548D">
              <w:t>Art focus: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7446F341" w14:textId="0E4FB5A6" w:rsidR="009D7094" w:rsidRPr="0035548D" w:rsidRDefault="009D7094" w:rsidP="0076319D">
            <w:r w:rsidRPr="0035548D">
              <w:t>Early Christian and medieval art in England and northern Europe</w:t>
            </w:r>
          </w:p>
        </w:tc>
        <w:tc>
          <w:tcPr>
            <w:tcW w:w="1885" w:type="dxa"/>
            <w:shd w:val="clear" w:color="auto" w:fill="FFFFFF" w:themeFill="background1"/>
          </w:tcPr>
          <w:p w14:paraId="60EF008B" w14:textId="02619624" w:rsidR="009D7094" w:rsidRPr="0035548D" w:rsidRDefault="009D7094" w:rsidP="0076319D">
            <w:r w:rsidRPr="0035548D">
              <w:t>Colour, shape and texture</w:t>
            </w:r>
          </w:p>
        </w:tc>
        <w:tc>
          <w:tcPr>
            <w:tcW w:w="2405" w:type="dxa"/>
            <w:shd w:val="clear" w:color="auto" w:fill="FFFFFF" w:themeFill="background1"/>
          </w:tcPr>
          <w:p w14:paraId="4D396183" w14:textId="77777777" w:rsidR="009D7094" w:rsidRPr="0035548D" w:rsidRDefault="009D7094" w:rsidP="0076319D">
            <w:r w:rsidRPr="0035548D">
              <w:t>Talking about paintings of children</w:t>
            </w:r>
          </w:p>
          <w:p w14:paraId="2876C75F" w14:textId="77777777" w:rsidR="009D7094" w:rsidRPr="0035548D" w:rsidRDefault="009D7094" w:rsidP="0076319D"/>
          <w:p w14:paraId="4BF4BF1E" w14:textId="15C2D791" w:rsidR="009D7094" w:rsidRPr="0035548D" w:rsidRDefault="00420737" w:rsidP="0076319D">
            <w:r w:rsidRPr="0035548D">
              <w:t>Monuments of Rome and Byzantium</w:t>
            </w:r>
          </w:p>
        </w:tc>
        <w:tc>
          <w:tcPr>
            <w:tcW w:w="1968" w:type="dxa"/>
            <w:shd w:val="clear" w:color="auto" w:fill="FFFFFF" w:themeFill="background1"/>
          </w:tcPr>
          <w:p w14:paraId="0754CDF3" w14:textId="6B610E8A" w:rsidR="009D7094" w:rsidRPr="0035548D" w:rsidRDefault="009D7094" w:rsidP="0076319D">
            <w:r w:rsidRPr="0035548D">
              <w:t>Colour</w:t>
            </w:r>
          </w:p>
        </w:tc>
        <w:tc>
          <w:tcPr>
            <w:tcW w:w="1975" w:type="dxa"/>
            <w:shd w:val="clear" w:color="auto" w:fill="FFFFFF" w:themeFill="background1"/>
          </w:tcPr>
          <w:p w14:paraId="5B6D93E8" w14:textId="7E3DEB13" w:rsidR="009D7094" w:rsidRPr="0035548D" w:rsidRDefault="009D7094" w:rsidP="0076319D">
            <w:r w:rsidRPr="0035548D">
              <w:t>Shape</w:t>
            </w:r>
          </w:p>
        </w:tc>
        <w:tc>
          <w:tcPr>
            <w:tcW w:w="1947" w:type="dxa"/>
            <w:shd w:val="clear" w:color="auto" w:fill="FFFFFF" w:themeFill="background1"/>
          </w:tcPr>
          <w:p w14:paraId="40B99477" w14:textId="77777777" w:rsidR="009D7094" w:rsidRPr="0035548D" w:rsidRDefault="009D7094" w:rsidP="0076319D">
            <w:r w:rsidRPr="0035548D">
              <w:t>Texture</w:t>
            </w:r>
          </w:p>
          <w:p w14:paraId="433F4A2D" w14:textId="77777777" w:rsidR="009D7094" w:rsidRPr="0035548D" w:rsidRDefault="009D7094" w:rsidP="0076319D"/>
          <w:p w14:paraId="15D000B4" w14:textId="5ED85FB9" w:rsidR="009D7094" w:rsidRPr="0035548D" w:rsidRDefault="009D7094" w:rsidP="0076319D">
            <w:r w:rsidRPr="0035548D">
              <w:t>Portraits and self-portraits</w:t>
            </w:r>
          </w:p>
        </w:tc>
      </w:tr>
      <w:tr w:rsidR="0035548D" w:rsidRPr="0035548D" w14:paraId="1A2060FB" w14:textId="77777777" w:rsidTr="00420737">
        <w:trPr>
          <w:trHeight w:val="87"/>
        </w:trPr>
        <w:tc>
          <w:tcPr>
            <w:tcW w:w="1879" w:type="dxa"/>
            <w:shd w:val="clear" w:color="auto" w:fill="D9E2F3" w:themeFill="accent1" w:themeFillTint="33"/>
          </w:tcPr>
          <w:p w14:paraId="5302D8DD" w14:textId="77777777" w:rsidR="00640CF4" w:rsidRPr="0035548D" w:rsidRDefault="00640CF4" w:rsidP="00640CF4">
            <w:r w:rsidRPr="0035548D">
              <w:t>Cultural capital</w:t>
            </w:r>
          </w:p>
        </w:tc>
        <w:tc>
          <w:tcPr>
            <w:tcW w:w="1876" w:type="dxa"/>
            <w:shd w:val="clear" w:color="auto" w:fill="FFFFFF" w:themeFill="background1"/>
          </w:tcPr>
          <w:p w14:paraId="2F468255" w14:textId="77777777" w:rsidR="00640CF4" w:rsidRPr="0035548D" w:rsidRDefault="00640CF4" w:rsidP="00640CF4">
            <w:pPr>
              <w:jc w:val="center"/>
            </w:pPr>
          </w:p>
        </w:tc>
        <w:tc>
          <w:tcPr>
            <w:tcW w:w="1895" w:type="dxa"/>
            <w:gridSpan w:val="2"/>
            <w:shd w:val="clear" w:color="auto" w:fill="FFFFFF" w:themeFill="background1"/>
          </w:tcPr>
          <w:p w14:paraId="3F02CDDF" w14:textId="77777777" w:rsidR="00640CF4" w:rsidRPr="0035548D" w:rsidRDefault="00640CF4" w:rsidP="00640CF4">
            <w:pPr>
              <w:jc w:val="center"/>
            </w:pPr>
          </w:p>
        </w:tc>
        <w:tc>
          <w:tcPr>
            <w:tcW w:w="2405" w:type="dxa"/>
            <w:shd w:val="clear" w:color="auto" w:fill="FFFFFF" w:themeFill="background1"/>
          </w:tcPr>
          <w:p w14:paraId="69A0B96E" w14:textId="77777777" w:rsidR="00640CF4" w:rsidRPr="0035548D" w:rsidRDefault="00640CF4" w:rsidP="00640CF4">
            <w:pPr>
              <w:jc w:val="center"/>
            </w:pPr>
          </w:p>
        </w:tc>
        <w:tc>
          <w:tcPr>
            <w:tcW w:w="1968" w:type="dxa"/>
            <w:shd w:val="clear" w:color="auto" w:fill="FFFFFF" w:themeFill="background1"/>
          </w:tcPr>
          <w:p w14:paraId="55F68D7F" w14:textId="77777777" w:rsidR="00640CF4" w:rsidRPr="0035548D" w:rsidRDefault="00640CF4" w:rsidP="00640CF4">
            <w:pPr>
              <w:jc w:val="center"/>
            </w:pPr>
          </w:p>
        </w:tc>
        <w:tc>
          <w:tcPr>
            <w:tcW w:w="1975" w:type="dxa"/>
            <w:shd w:val="clear" w:color="auto" w:fill="FFFFFF" w:themeFill="background1"/>
          </w:tcPr>
          <w:p w14:paraId="6E9F277C" w14:textId="77777777" w:rsidR="00640CF4" w:rsidRPr="0035548D" w:rsidRDefault="00640CF4" w:rsidP="00640CF4">
            <w:pPr>
              <w:jc w:val="center"/>
            </w:pPr>
          </w:p>
        </w:tc>
        <w:tc>
          <w:tcPr>
            <w:tcW w:w="1947" w:type="dxa"/>
            <w:shd w:val="clear" w:color="auto" w:fill="FFFFFF" w:themeFill="background1"/>
          </w:tcPr>
          <w:p w14:paraId="6ABAC4E4" w14:textId="77777777" w:rsidR="00640CF4" w:rsidRPr="0035548D" w:rsidRDefault="00640CF4" w:rsidP="00640CF4">
            <w:pPr>
              <w:jc w:val="center"/>
            </w:pPr>
          </w:p>
        </w:tc>
      </w:tr>
    </w:tbl>
    <w:p w14:paraId="2FE21B0D" w14:textId="09BCBB8A" w:rsidR="007B11FB" w:rsidRPr="0035548D" w:rsidRDefault="007B11FB" w:rsidP="008F0985"/>
    <w:p w14:paraId="28735DF3" w14:textId="65DE06BB" w:rsidR="00420737" w:rsidRPr="0035548D" w:rsidRDefault="00420737" w:rsidP="00420737">
      <w:pPr>
        <w:jc w:val="center"/>
      </w:pPr>
      <w:bookmarkStart w:id="1" w:name="_Hlk85537199"/>
      <w:r w:rsidRPr="0035548D">
        <w:t>This plan is to be adhered to as much as possible but allow flexibility for fast/delayed progression, one-off events and disruption.</w:t>
      </w:r>
      <w:bookmarkEnd w:id="1"/>
    </w:p>
    <w:sectPr w:rsidR="00420737" w:rsidRPr="0035548D" w:rsidSect="008F098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D76C" w14:textId="77777777" w:rsidR="00220F2E" w:rsidRDefault="00220F2E" w:rsidP="00684997">
      <w:pPr>
        <w:spacing w:after="0" w:line="240" w:lineRule="auto"/>
      </w:pPr>
      <w:r>
        <w:separator/>
      </w:r>
    </w:p>
  </w:endnote>
  <w:endnote w:type="continuationSeparator" w:id="0">
    <w:p w14:paraId="14F5BB96" w14:textId="77777777" w:rsidR="00220F2E" w:rsidRDefault="00220F2E" w:rsidP="0068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C264" w14:textId="77777777" w:rsidR="00220F2E" w:rsidRDefault="00220F2E" w:rsidP="00684997">
      <w:pPr>
        <w:spacing w:after="0" w:line="240" w:lineRule="auto"/>
      </w:pPr>
      <w:r>
        <w:separator/>
      </w:r>
    </w:p>
  </w:footnote>
  <w:footnote w:type="continuationSeparator" w:id="0">
    <w:p w14:paraId="10363002" w14:textId="77777777" w:rsidR="00220F2E" w:rsidRDefault="00220F2E" w:rsidP="0068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50D8" w14:textId="4092244F" w:rsidR="00684997" w:rsidRPr="00684997" w:rsidRDefault="00F066C1" w:rsidP="00684997">
    <w:pPr>
      <w:pStyle w:val="Header"/>
      <w:jc w:val="center"/>
      <w:rPr>
        <w:b/>
        <w:bCs/>
        <w:sz w:val="36"/>
        <w:szCs w:val="36"/>
        <w:u w:val="single"/>
      </w:rPr>
    </w:pPr>
    <w:r>
      <w:rPr>
        <w:b/>
        <w:bCs/>
        <w:sz w:val="32"/>
        <w:szCs w:val="32"/>
        <w:u w:val="single"/>
      </w:rPr>
      <w:t xml:space="preserve">Lapwings - </w:t>
    </w:r>
    <w:r w:rsidR="00684997" w:rsidRPr="00684997">
      <w:rPr>
        <w:b/>
        <w:bCs/>
        <w:sz w:val="32"/>
        <w:szCs w:val="32"/>
        <w:u w:val="single"/>
      </w:rPr>
      <w:t xml:space="preserve">Year </w:t>
    </w:r>
    <w:r w:rsidR="00EA54E4">
      <w:rPr>
        <w:b/>
        <w:bCs/>
        <w:sz w:val="32"/>
        <w:szCs w:val="32"/>
        <w:u w:val="single"/>
      </w:rPr>
      <w:t>B</w:t>
    </w:r>
    <w:r w:rsidR="00684997" w:rsidRPr="00684997">
      <w:rPr>
        <w:b/>
        <w:bCs/>
        <w:sz w:val="32"/>
        <w:szCs w:val="32"/>
        <w:u w:val="single"/>
      </w:rPr>
      <w:t xml:space="preserve"> </w:t>
    </w:r>
    <w:r w:rsidR="00684997">
      <w:rPr>
        <w:b/>
        <w:bCs/>
        <w:sz w:val="32"/>
        <w:szCs w:val="32"/>
        <w:u w:val="single"/>
      </w:rPr>
      <w:t>l</w:t>
    </w:r>
    <w:r w:rsidR="00684997" w:rsidRPr="00684997">
      <w:rPr>
        <w:b/>
        <w:bCs/>
        <w:sz w:val="32"/>
        <w:szCs w:val="32"/>
        <w:u w:val="single"/>
      </w:rPr>
      <w:t>ong</w:t>
    </w:r>
    <w:r w:rsidR="00684997">
      <w:rPr>
        <w:b/>
        <w:bCs/>
        <w:sz w:val="32"/>
        <w:szCs w:val="32"/>
        <w:u w:val="single"/>
      </w:rPr>
      <w:t>-</w:t>
    </w:r>
    <w:r w:rsidR="00684997" w:rsidRPr="00684997">
      <w:rPr>
        <w:b/>
        <w:bCs/>
        <w:sz w:val="32"/>
        <w:szCs w:val="32"/>
        <w:u w:val="single"/>
      </w:rPr>
      <w:t>term plan.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50pt;height:387pt" o:bullet="t">
        <v:imagedata r:id="rId1" o:title="twitter logo"/>
      </v:shape>
    </w:pict>
  </w:numPicBullet>
  <w:abstractNum w:abstractNumId="0" w15:restartNumberingAfterBreak="0">
    <w:nsid w:val="1ACA69AA"/>
    <w:multiLevelType w:val="hybridMultilevel"/>
    <w:tmpl w:val="FDF4FCF8"/>
    <w:lvl w:ilvl="0" w:tplc="84960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278"/>
    <w:multiLevelType w:val="hybridMultilevel"/>
    <w:tmpl w:val="082CC5D2"/>
    <w:lvl w:ilvl="0" w:tplc="1B249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43A5"/>
    <w:multiLevelType w:val="hybridMultilevel"/>
    <w:tmpl w:val="97ECA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1A8A"/>
    <w:multiLevelType w:val="hybridMultilevel"/>
    <w:tmpl w:val="786058F4"/>
    <w:lvl w:ilvl="0" w:tplc="4F062A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01067B"/>
    <w:rsid w:val="00035A1D"/>
    <w:rsid w:val="00084CAA"/>
    <w:rsid w:val="0009398B"/>
    <w:rsid w:val="000A4E55"/>
    <w:rsid w:val="000A50E5"/>
    <w:rsid w:val="000E2222"/>
    <w:rsid w:val="000E3D48"/>
    <w:rsid w:val="000F2837"/>
    <w:rsid w:val="00115F71"/>
    <w:rsid w:val="00127902"/>
    <w:rsid w:val="00133EA2"/>
    <w:rsid w:val="00152FD1"/>
    <w:rsid w:val="001D5B38"/>
    <w:rsid w:val="002042C9"/>
    <w:rsid w:val="00220F2E"/>
    <w:rsid w:val="002413F2"/>
    <w:rsid w:val="002439F2"/>
    <w:rsid w:val="002460DF"/>
    <w:rsid w:val="002803ED"/>
    <w:rsid w:val="0035548D"/>
    <w:rsid w:val="00361848"/>
    <w:rsid w:val="00365C8D"/>
    <w:rsid w:val="003C3192"/>
    <w:rsid w:val="003C4C9B"/>
    <w:rsid w:val="003E243D"/>
    <w:rsid w:val="003F3F5D"/>
    <w:rsid w:val="004035E4"/>
    <w:rsid w:val="00420737"/>
    <w:rsid w:val="00481F04"/>
    <w:rsid w:val="004A2BDC"/>
    <w:rsid w:val="004B1376"/>
    <w:rsid w:val="004E756E"/>
    <w:rsid w:val="00501CED"/>
    <w:rsid w:val="005B22BD"/>
    <w:rsid w:val="005F259F"/>
    <w:rsid w:val="00640CF4"/>
    <w:rsid w:val="006541D0"/>
    <w:rsid w:val="00684997"/>
    <w:rsid w:val="006D26EB"/>
    <w:rsid w:val="006E5793"/>
    <w:rsid w:val="006F64AD"/>
    <w:rsid w:val="007204CC"/>
    <w:rsid w:val="007B11FB"/>
    <w:rsid w:val="007D1924"/>
    <w:rsid w:val="007D4A22"/>
    <w:rsid w:val="007F2325"/>
    <w:rsid w:val="007F4FF4"/>
    <w:rsid w:val="00866198"/>
    <w:rsid w:val="008E516F"/>
    <w:rsid w:val="008E709D"/>
    <w:rsid w:val="008F0985"/>
    <w:rsid w:val="008F435F"/>
    <w:rsid w:val="00925D6D"/>
    <w:rsid w:val="009739B0"/>
    <w:rsid w:val="009B34AB"/>
    <w:rsid w:val="009B57F7"/>
    <w:rsid w:val="009D7094"/>
    <w:rsid w:val="00A44942"/>
    <w:rsid w:val="00AA4667"/>
    <w:rsid w:val="00AD6B54"/>
    <w:rsid w:val="00B1159C"/>
    <w:rsid w:val="00B54F5D"/>
    <w:rsid w:val="00B70827"/>
    <w:rsid w:val="00B77814"/>
    <w:rsid w:val="00C67F07"/>
    <w:rsid w:val="00C853D1"/>
    <w:rsid w:val="00CB0008"/>
    <w:rsid w:val="00D46852"/>
    <w:rsid w:val="00D64E27"/>
    <w:rsid w:val="00DA68E7"/>
    <w:rsid w:val="00DB3E44"/>
    <w:rsid w:val="00DD070F"/>
    <w:rsid w:val="00DE020E"/>
    <w:rsid w:val="00E509A2"/>
    <w:rsid w:val="00E5253E"/>
    <w:rsid w:val="00E65DB0"/>
    <w:rsid w:val="00E759AC"/>
    <w:rsid w:val="00EA54E4"/>
    <w:rsid w:val="00ED20E5"/>
    <w:rsid w:val="00ED403A"/>
    <w:rsid w:val="00F066C1"/>
    <w:rsid w:val="00FB37A1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FBBD"/>
  <w15:chartTrackingRefBased/>
  <w15:docId w15:val="{A4A7E43E-2346-4402-BCCA-E7EEE0C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FB"/>
    <w:pPr>
      <w:ind w:left="720"/>
      <w:contextualSpacing/>
    </w:pPr>
  </w:style>
  <w:style w:type="table" w:styleId="TableGrid">
    <w:name w:val="Table Grid"/>
    <w:basedOn w:val="TableNormal"/>
    <w:uiPriority w:val="39"/>
    <w:rsid w:val="007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97"/>
  </w:style>
  <w:style w:type="paragraph" w:styleId="Footer">
    <w:name w:val="footer"/>
    <w:basedOn w:val="Normal"/>
    <w:link w:val="Foot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97"/>
  </w:style>
  <w:style w:type="paragraph" w:customStyle="1" w:styleId="Default">
    <w:name w:val="Default"/>
    <w:rsid w:val="00ED4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Bothamley</dc:creator>
  <cp:keywords/>
  <dc:description/>
  <cp:lastModifiedBy>Sam Bothamley</cp:lastModifiedBy>
  <cp:revision>71</cp:revision>
  <cp:lastPrinted>2021-08-10T12:28:00Z</cp:lastPrinted>
  <dcterms:created xsi:type="dcterms:W3CDTF">2021-08-10T13:20:00Z</dcterms:created>
  <dcterms:modified xsi:type="dcterms:W3CDTF">2021-10-19T11:00:00Z</dcterms:modified>
</cp:coreProperties>
</file>